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</w:t>
      </w:r>
      <w:r w:rsidR="0007306B">
        <w:rPr>
          <w:sz w:val="32"/>
          <w:szCs w:val="32"/>
        </w:rPr>
        <w:t>Regular</w:t>
      </w:r>
      <w:r>
        <w:rPr>
          <w:sz w:val="32"/>
          <w:szCs w:val="32"/>
        </w:rPr>
        <w:t xml:space="preserve"> Meeting</w:t>
      </w:r>
    </w:p>
    <w:p w14:paraId="4BB59F9C" w14:textId="2B15957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Millen City Council</w:t>
      </w:r>
    </w:p>
    <w:p w14:paraId="7614870B" w14:textId="16578ACA" w:rsidR="00B3599F" w:rsidRDefault="0007306B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1</w:t>
      </w:r>
      <w:r w:rsidR="005B2949">
        <w:rPr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4C93DAB5" w14:textId="3774158A" w:rsidR="00AB6E65" w:rsidRPr="00D137F8" w:rsidRDefault="00B3599F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586EB15F" w14:textId="77777777" w:rsidR="0007306B" w:rsidRPr="00D137F8" w:rsidRDefault="0007306B" w:rsidP="0007306B">
      <w:pPr>
        <w:pStyle w:val="ListParagraph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0684BD8F" w14:textId="21EDCFC9" w:rsidR="0007306B" w:rsidRPr="00D137F8" w:rsidRDefault="0007306B" w:rsidP="0007306B">
      <w:pPr>
        <w:pStyle w:val="NoSpacing"/>
        <w:ind w:left="720"/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Approve Minutes from January 4, 2022 Regular Council Meeting, January 25, 2022 Called Meeting and Jan</w:t>
      </w:r>
      <w:r w:rsidR="00E02773">
        <w:rPr>
          <w:b/>
          <w:bCs/>
          <w:sz w:val="24"/>
          <w:szCs w:val="24"/>
        </w:rPr>
        <w:t>uary 27, 2022 Called Meeting</w:t>
      </w:r>
    </w:p>
    <w:p w14:paraId="747CC1B0" w14:textId="723C2031" w:rsidR="00EA5179" w:rsidRPr="00D137F8" w:rsidRDefault="00EA5179" w:rsidP="0060239F">
      <w:pPr>
        <w:pStyle w:val="NoSpacing"/>
        <w:ind w:left="720"/>
        <w:rPr>
          <w:b/>
          <w:bCs/>
          <w:sz w:val="24"/>
          <w:szCs w:val="24"/>
        </w:rPr>
      </w:pPr>
    </w:p>
    <w:p w14:paraId="07ABF336" w14:textId="6C746E9E" w:rsidR="0060239F" w:rsidRPr="00D137F8" w:rsidRDefault="0060239F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Citizen Request to be placed on the </w:t>
      </w:r>
      <w:proofErr w:type="gramStart"/>
      <w:r w:rsidRPr="00D137F8">
        <w:rPr>
          <w:b/>
          <w:bCs/>
          <w:sz w:val="24"/>
          <w:szCs w:val="24"/>
        </w:rPr>
        <w:t>Agenda</w:t>
      </w:r>
      <w:proofErr w:type="gramEnd"/>
      <w:r w:rsidRPr="00D137F8">
        <w:rPr>
          <w:b/>
          <w:bCs/>
          <w:sz w:val="24"/>
          <w:szCs w:val="24"/>
        </w:rPr>
        <w:t xml:space="preserve"> – Dr. Kyle Gay – Alcohol Ordinance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308F3CF8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0222C1A0" w14:textId="297409C6" w:rsidR="00D137F8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CDBG Update</w:t>
      </w:r>
    </w:p>
    <w:p w14:paraId="7EB8EA09" w14:textId="758C015C" w:rsidR="00B3599F" w:rsidRDefault="005B0DB7" w:rsidP="00B359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1765A2">
        <w:rPr>
          <w:b/>
          <w:bCs/>
          <w:sz w:val="24"/>
          <w:szCs w:val="24"/>
        </w:rPr>
        <w:t>lcohol Ordinance</w:t>
      </w:r>
    </w:p>
    <w:p w14:paraId="171D1F22" w14:textId="3B49057F" w:rsidR="00E02773" w:rsidRDefault="00E02773" w:rsidP="00B359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Enforcement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1D012755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Mayor’s 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799BBA91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Attorney Report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66513F17" w14:textId="7F8A4747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76DD657A" w14:textId="6C83DF59" w:rsidR="00E02773" w:rsidRDefault="00E02773" w:rsidP="00E02773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Needed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54548"/>
    <w:rsid w:val="0007306B"/>
    <w:rsid w:val="001765A2"/>
    <w:rsid w:val="003A6CD1"/>
    <w:rsid w:val="005B0DB7"/>
    <w:rsid w:val="005B2949"/>
    <w:rsid w:val="0060239F"/>
    <w:rsid w:val="00792CD5"/>
    <w:rsid w:val="00A17A8F"/>
    <w:rsid w:val="00A53A99"/>
    <w:rsid w:val="00AB6E65"/>
    <w:rsid w:val="00B3599F"/>
    <w:rsid w:val="00C95B4C"/>
    <w:rsid w:val="00D137F8"/>
    <w:rsid w:val="00E02773"/>
    <w:rsid w:val="00EA5179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2022-01-31T13:36:00Z</cp:lastPrinted>
  <dcterms:created xsi:type="dcterms:W3CDTF">2022-01-31T13:36:00Z</dcterms:created>
  <dcterms:modified xsi:type="dcterms:W3CDTF">2022-01-31T13:36:00Z</dcterms:modified>
</cp:coreProperties>
</file>