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74845" w14:textId="77777777" w:rsidR="008D7AA9" w:rsidRDefault="008D7AA9" w:rsidP="00EC29D0">
      <w:pPr>
        <w:jc w:val="center"/>
        <w:rPr>
          <w:b/>
          <w:bCs/>
          <w:sz w:val="44"/>
          <w:szCs w:val="44"/>
        </w:rPr>
      </w:pPr>
    </w:p>
    <w:p w14:paraId="2695A49A" w14:textId="77777777" w:rsidR="008D7AA9" w:rsidRDefault="008D7AA9" w:rsidP="00EC29D0">
      <w:pPr>
        <w:jc w:val="center"/>
        <w:rPr>
          <w:b/>
          <w:bCs/>
          <w:sz w:val="44"/>
          <w:szCs w:val="44"/>
        </w:rPr>
      </w:pPr>
    </w:p>
    <w:p w14:paraId="75E79858" w14:textId="48EC26B4" w:rsidR="00EC29D0" w:rsidRDefault="00EC29D0" w:rsidP="00EC29D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EMPLOYMENT AVAILABLE</w:t>
      </w:r>
    </w:p>
    <w:p w14:paraId="10C4C4A2" w14:textId="05326B0A" w:rsidR="00EC29D0" w:rsidRDefault="00EC29D0" w:rsidP="00EC29D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FIREFIGHTER/DISPATCHER</w:t>
      </w:r>
    </w:p>
    <w:p w14:paraId="7A411BEC" w14:textId="76B0D1B3" w:rsidR="00EC29D0" w:rsidRPr="00EC29D0" w:rsidRDefault="00EC29D0" w:rsidP="00EC29D0">
      <w:pPr>
        <w:pStyle w:val="NoSpacing"/>
        <w:rPr>
          <w:sz w:val="28"/>
          <w:szCs w:val="28"/>
        </w:rPr>
      </w:pPr>
      <w:r w:rsidRPr="00EC29D0">
        <w:rPr>
          <w:sz w:val="28"/>
          <w:szCs w:val="28"/>
        </w:rPr>
        <w:t xml:space="preserve">  The City of Millen is accepting applications for the position of Firefighter/Dispatcher. Applicant would be responsible for general duties including but not limited to: engaging directly in firefighting, rescue and fire prevention activities as well as driving and operating fire apparatus, maintenance and repair of fire station and equipment. Applicant must possess a valid Driver’s License. Applicant must obtain certification as a firefighter from the Georgia Firefighter’s Standards and Training Council</w:t>
      </w:r>
      <w:r w:rsidR="00BA7F32">
        <w:rPr>
          <w:sz w:val="28"/>
          <w:szCs w:val="28"/>
        </w:rPr>
        <w:t>.</w:t>
      </w:r>
      <w:r w:rsidRPr="00EC29D0">
        <w:rPr>
          <w:sz w:val="28"/>
          <w:szCs w:val="28"/>
        </w:rPr>
        <w:t xml:space="preserve"> Preference will be given for certification in firefighting. Benefits include employer paid health insurance for the employee, retirement, annual leave, sick leave and holiday pay. Submit applications to:</w:t>
      </w:r>
    </w:p>
    <w:p w14:paraId="1B1D833F" w14:textId="5640BD4F" w:rsidR="00EC29D0" w:rsidRDefault="00EC29D0" w:rsidP="00EC29D0">
      <w:pPr>
        <w:pStyle w:val="NoSpacing"/>
        <w:rPr>
          <w:sz w:val="24"/>
          <w:szCs w:val="24"/>
        </w:rPr>
      </w:pPr>
    </w:p>
    <w:p w14:paraId="0CAB6D19" w14:textId="5BE36A15" w:rsidR="00EC29D0" w:rsidRDefault="00EC29D0" w:rsidP="00EC29D0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Millen City Hall</w:t>
      </w:r>
    </w:p>
    <w:p w14:paraId="3E699E9E" w14:textId="1F7C9E2B" w:rsidR="00EC29D0" w:rsidRDefault="00EC29D0" w:rsidP="00EC29D0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P.O. Box 929</w:t>
      </w:r>
    </w:p>
    <w:p w14:paraId="0ACCA5ED" w14:textId="4999F703" w:rsidR="00EC29D0" w:rsidRDefault="00EC29D0" w:rsidP="00EC29D0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Millen, Ga. 30442</w:t>
      </w:r>
    </w:p>
    <w:p w14:paraId="32A602AF" w14:textId="25C1D030" w:rsidR="00EC29D0" w:rsidRDefault="00EC29D0" w:rsidP="00EC29D0">
      <w:pPr>
        <w:pStyle w:val="NoSpacing"/>
        <w:rPr>
          <w:sz w:val="40"/>
          <w:szCs w:val="40"/>
        </w:rPr>
      </w:pPr>
    </w:p>
    <w:p w14:paraId="175C8866" w14:textId="6CC096CA" w:rsidR="00EC29D0" w:rsidRPr="00EC29D0" w:rsidRDefault="00EC29D0" w:rsidP="00EC29D0">
      <w:pPr>
        <w:pStyle w:val="NoSpacing"/>
        <w:rPr>
          <w:sz w:val="24"/>
          <w:szCs w:val="24"/>
        </w:rPr>
      </w:pPr>
      <w:r w:rsidRPr="00EC29D0">
        <w:rPr>
          <w:sz w:val="28"/>
          <w:szCs w:val="28"/>
        </w:rPr>
        <w:t>The City of Millen is an Equal Opportunity Employer</w:t>
      </w:r>
      <w:r>
        <w:rPr>
          <w:sz w:val="24"/>
          <w:szCs w:val="24"/>
        </w:rPr>
        <w:t>.</w:t>
      </w:r>
    </w:p>
    <w:sectPr w:rsidR="00EC29D0" w:rsidRPr="00EC29D0" w:rsidSect="001553BB">
      <w:pgSz w:w="12240" w:h="15840"/>
      <w:pgMar w:top="1440" w:right="2880" w:bottom="1440" w:left="288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D0"/>
    <w:rsid w:val="001553BB"/>
    <w:rsid w:val="00321485"/>
    <w:rsid w:val="008D7AA9"/>
    <w:rsid w:val="00BA7F32"/>
    <w:rsid w:val="00EC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E32C4"/>
  <w15:chartTrackingRefBased/>
  <w15:docId w15:val="{0A7E4095-7E1B-4A5E-B48A-847BF50C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9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BA7FE-0792-40E1-8B01-DA4CDA91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2020-04-30T19:39:00Z</cp:lastPrinted>
  <dcterms:created xsi:type="dcterms:W3CDTF">2020-04-30T20:08:00Z</dcterms:created>
  <dcterms:modified xsi:type="dcterms:W3CDTF">2020-04-30T20:08:00Z</dcterms:modified>
</cp:coreProperties>
</file>