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425" w:rsidRDefault="005C0341" w:rsidP="005C0341">
      <w:pPr>
        <w:pStyle w:val="NoSpacing"/>
        <w:jc w:val="center"/>
        <w:rPr>
          <w:b/>
          <w:sz w:val="28"/>
          <w:szCs w:val="28"/>
        </w:rPr>
      </w:pPr>
      <w:r>
        <w:rPr>
          <w:b/>
          <w:sz w:val="28"/>
          <w:szCs w:val="28"/>
        </w:rPr>
        <w:t>Council Minutes</w:t>
      </w:r>
    </w:p>
    <w:p w:rsidR="005C0341" w:rsidRDefault="005C0341" w:rsidP="005C0341">
      <w:pPr>
        <w:pStyle w:val="NoSpacing"/>
        <w:jc w:val="center"/>
        <w:rPr>
          <w:b/>
          <w:sz w:val="28"/>
          <w:szCs w:val="28"/>
        </w:rPr>
      </w:pPr>
      <w:r>
        <w:rPr>
          <w:b/>
          <w:sz w:val="28"/>
          <w:szCs w:val="28"/>
        </w:rPr>
        <w:t>Regular Meeting</w:t>
      </w:r>
    </w:p>
    <w:p w:rsidR="00946425" w:rsidRDefault="00946425" w:rsidP="00F40B0F">
      <w:pPr>
        <w:pStyle w:val="NoSpacing"/>
        <w:jc w:val="center"/>
        <w:rPr>
          <w:b/>
          <w:sz w:val="28"/>
          <w:szCs w:val="28"/>
        </w:rPr>
      </w:pPr>
      <w:r>
        <w:rPr>
          <w:b/>
          <w:sz w:val="28"/>
          <w:szCs w:val="28"/>
        </w:rPr>
        <w:t>August 7, 2018</w:t>
      </w:r>
    </w:p>
    <w:p w:rsidR="00D25F63" w:rsidRDefault="00D25F63" w:rsidP="00D25F63"/>
    <w:p w:rsidR="00946425" w:rsidRDefault="00D25F63" w:rsidP="00946425">
      <w:pPr>
        <w:pStyle w:val="NoSpacing"/>
        <w:rPr>
          <w:sz w:val="24"/>
          <w:szCs w:val="24"/>
        </w:rPr>
      </w:pPr>
      <w:r>
        <w:rPr>
          <w:sz w:val="24"/>
          <w:szCs w:val="24"/>
        </w:rPr>
        <w:t>A regular meeting of the Millen City Council was held on August 7, 2018 at 6:00 P.M. in the Council Chambers at City Hall. Present were Mayor King Rocker, Council Members Darrel Clifton, Regina Coney, Ed Fuller, Robin Scott and Walter Thomas. Also present were City Manager Jeff Brantley and City Attorney Hubert Reeves.</w:t>
      </w:r>
    </w:p>
    <w:p w:rsidR="00D25F63" w:rsidRPr="00D25F63" w:rsidRDefault="00D25F63" w:rsidP="00946425">
      <w:pPr>
        <w:pStyle w:val="NoSpacing"/>
        <w:rPr>
          <w:sz w:val="24"/>
          <w:szCs w:val="24"/>
        </w:rPr>
      </w:pPr>
    </w:p>
    <w:p w:rsidR="00946425" w:rsidRDefault="00946425" w:rsidP="00946425">
      <w:pPr>
        <w:pStyle w:val="NoSpacing"/>
        <w:numPr>
          <w:ilvl w:val="0"/>
          <w:numId w:val="1"/>
        </w:numPr>
        <w:rPr>
          <w:b/>
          <w:sz w:val="24"/>
          <w:szCs w:val="24"/>
        </w:rPr>
      </w:pPr>
      <w:r>
        <w:rPr>
          <w:b/>
          <w:sz w:val="24"/>
          <w:szCs w:val="24"/>
        </w:rPr>
        <w:t>Call to Order</w:t>
      </w:r>
    </w:p>
    <w:p w:rsidR="00250A7E" w:rsidRDefault="00D25F63" w:rsidP="00D25F63">
      <w:pPr>
        <w:pStyle w:val="NoSpacing"/>
        <w:ind w:left="720"/>
        <w:rPr>
          <w:sz w:val="24"/>
          <w:szCs w:val="24"/>
        </w:rPr>
      </w:pPr>
      <w:r>
        <w:rPr>
          <w:sz w:val="24"/>
          <w:szCs w:val="24"/>
        </w:rPr>
        <w:t>Mayor Rocker called the meeting to order at 6:00</w:t>
      </w:r>
      <w:r w:rsidR="002A3499">
        <w:rPr>
          <w:sz w:val="24"/>
          <w:szCs w:val="24"/>
        </w:rPr>
        <w:t xml:space="preserve"> </w:t>
      </w:r>
      <w:r>
        <w:rPr>
          <w:sz w:val="24"/>
          <w:szCs w:val="24"/>
        </w:rPr>
        <w:t>P.M.</w:t>
      </w:r>
    </w:p>
    <w:p w:rsidR="00D25F63" w:rsidRPr="00D25F63" w:rsidRDefault="00D25F63" w:rsidP="00D25F63">
      <w:pPr>
        <w:pStyle w:val="NoSpacing"/>
        <w:ind w:left="720"/>
        <w:rPr>
          <w:sz w:val="24"/>
          <w:szCs w:val="24"/>
        </w:rPr>
      </w:pPr>
    </w:p>
    <w:p w:rsidR="00946425" w:rsidRDefault="00946425" w:rsidP="00946425">
      <w:pPr>
        <w:pStyle w:val="NoSpacing"/>
        <w:numPr>
          <w:ilvl w:val="0"/>
          <w:numId w:val="1"/>
        </w:numPr>
        <w:rPr>
          <w:b/>
          <w:sz w:val="24"/>
          <w:szCs w:val="24"/>
        </w:rPr>
      </w:pPr>
      <w:r>
        <w:rPr>
          <w:b/>
          <w:sz w:val="24"/>
          <w:szCs w:val="24"/>
        </w:rPr>
        <w:t>Invocation</w:t>
      </w:r>
    </w:p>
    <w:p w:rsidR="00383A20" w:rsidRPr="00D25F63" w:rsidRDefault="00D25F63" w:rsidP="00D25F63">
      <w:pPr>
        <w:pStyle w:val="ListParagraph"/>
        <w:rPr>
          <w:sz w:val="24"/>
          <w:szCs w:val="24"/>
        </w:rPr>
      </w:pPr>
      <w:r>
        <w:rPr>
          <w:sz w:val="24"/>
          <w:szCs w:val="24"/>
        </w:rPr>
        <w:t>Council member Clifton gave the invocation.</w:t>
      </w:r>
    </w:p>
    <w:p w:rsidR="00946425" w:rsidRDefault="00946425" w:rsidP="00946425">
      <w:pPr>
        <w:pStyle w:val="NoSpacing"/>
        <w:numPr>
          <w:ilvl w:val="0"/>
          <w:numId w:val="1"/>
        </w:numPr>
        <w:rPr>
          <w:b/>
          <w:sz w:val="24"/>
          <w:szCs w:val="24"/>
        </w:rPr>
      </w:pPr>
      <w:r>
        <w:rPr>
          <w:b/>
          <w:sz w:val="24"/>
          <w:szCs w:val="24"/>
        </w:rPr>
        <w:t>Consent Agenda</w:t>
      </w:r>
    </w:p>
    <w:p w:rsidR="00946425" w:rsidRDefault="00946425" w:rsidP="00946425">
      <w:pPr>
        <w:pStyle w:val="NoSpacing"/>
        <w:ind w:left="720"/>
        <w:rPr>
          <w:b/>
          <w:sz w:val="24"/>
          <w:szCs w:val="24"/>
        </w:rPr>
      </w:pPr>
      <w:r>
        <w:rPr>
          <w:b/>
          <w:sz w:val="24"/>
          <w:szCs w:val="24"/>
        </w:rPr>
        <w:t>Approve Minutes from July 10, 2018</w:t>
      </w:r>
    </w:p>
    <w:p w:rsidR="00383A20" w:rsidRDefault="00D25F63" w:rsidP="00DF6478">
      <w:pPr>
        <w:pStyle w:val="NoSpacing"/>
        <w:ind w:left="720"/>
        <w:rPr>
          <w:sz w:val="24"/>
          <w:szCs w:val="24"/>
        </w:rPr>
      </w:pPr>
      <w:r>
        <w:rPr>
          <w:sz w:val="24"/>
          <w:szCs w:val="24"/>
        </w:rPr>
        <w:t xml:space="preserve">Council member Thomas made a motion, seconded by council member Coney to approve the Regular Meeting Minutes from July 10, 2018. </w:t>
      </w:r>
      <w:r w:rsidR="00DF6478">
        <w:rPr>
          <w:sz w:val="24"/>
          <w:szCs w:val="24"/>
        </w:rPr>
        <w:t>The motion carried by unanimous vote.</w:t>
      </w:r>
    </w:p>
    <w:p w:rsidR="00DF6478" w:rsidRPr="00DF6478" w:rsidRDefault="00DF6478" w:rsidP="00DF6478">
      <w:pPr>
        <w:pStyle w:val="NoSpacing"/>
        <w:rPr>
          <w:sz w:val="24"/>
          <w:szCs w:val="24"/>
        </w:rPr>
      </w:pPr>
    </w:p>
    <w:p w:rsidR="00673185" w:rsidRDefault="00673185" w:rsidP="00673185">
      <w:pPr>
        <w:pStyle w:val="NoSpacing"/>
        <w:numPr>
          <w:ilvl w:val="0"/>
          <w:numId w:val="1"/>
        </w:numPr>
        <w:rPr>
          <w:b/>
          <w:sz w:val="24"/>
          <w:szCs w:val="24"/>
        </w:rPr>
      </w:pPr>
      <w:r>
        <w:rPr>
          <w:b/>
          <w:sz w:val="24"/>
          <w:szCs w:val="24"/>
        </w:rPr>
        <w:t>Review possible updates to the City’s Public Nuisance and Blight Ordinance. Also discuss potential Blight Tax.</w:t>
      </w:r>
    </w:p>
    <w:p w:rsidR="00383A20" w:rsidRPr="00DC0471" w:rsidRDefault="007A1CDE" w:rsidP="00DC0471">
      <w:pPr>
        <w:pStyle w:val="NoSpacing"/>
        <w:ind w:left="720"/>
        <w:rPr>
          <w:sz w:val="24"/>
          <w:szCs w:val="24"/>
        </w:rPr>
      </w:pPr>
      <w:r w:rsidRPr="00586809">
        <w:rPr>
          <w:sz w:val="24"/>
          <w:szCs w:val="24"/>
        </w:rPr>
        <w:t xml:space="preserve">Mayor and Council were presented with an updated </w:t>
      </w:r>
      <w:r w:rsidR="009A70C2">
        <w:rPr>
          <w:sz w:val="24"/>
          <w:szCs w:val="24"/>
        </w:rPr>
        <w:t xml:space="preserve">proposed </w:t>
      </w:r>
      <w:r w:rsidR="00DC0471">
        <w:rPr>
          <w:sz w:val="24"/>
          <w:szCs w:val="24"/>
        </w:rPr>
        <w:t>City ordinance for Blight and Derelict Property. The new ordinance would allow for a Blight Tax. The proposal is under review by Mayor and Council.</w:t>
      </w:r>
    </w:p>
    <w:p w:rsidR="00383A20" w:rsidRDefault="00383A20" w:rsidP="00673185">
      <w:pPr>
        <w:pStyle w:val="NoSpacing"/>
        <w:rPr>
          <w:b/>
          <w:sz w:val="24"/>
          <w:szCs w:val="24"/>
        </w:rPr>
      </w:pPr>
    </w:p>
    <w:p w:rsidR="00673185" w:rsidRDefault="00673185" w:rsidP="00673185">
      <w:pPr>
        <w:pStyle w:val="NoSpacing"/>
        <w:numPr>
          <w:ilvl w:val="0"/>
          <w:numId w:val="1"/>
        </w:numPr>
        <w:rPr>
          <w:b/>
          <w:sz w:val="24"/>
          <w:szCs w:val="24"/>
        </w:rPr>
      </w:pPr>
      <w:r>
        <w:rPr>
          <w:b/>
          <w:sz w:val="24"/>
          <w:szCs w:val="24"/>
        </w:rPr>
        <w:t>City Manager Report</w:t>
      </w:r>
    </w:p>
    <w:p w:rsidR="00673185" w:rsidRDefault="00673185" w:rsidP="00673185">
      <w:pPr>
        <w:pStyle w:val="NoSpacing"/>
        <w:numPr>
          <w:ilvl w:val="0"/>
          <w:numId w:val="2"/>
        </w:numPr>
        <w:rPr>
          <w:b/>
          <w:sz w:val="24"/>
          <w:szCs w:val="24"/>
        </w:rPr>
      </w:pPr>
      <w:r>
        <w:rPr>
          <w:b/>
          <w:sz w:val="24"/>
          <w:szCs w:val="24"/>
        </w:rPr>
        <w:t>Financials</w:t>
      </w:r>
    </w:p>
    <w:p w:rsidR="00383A20" w:rsidRPr="00942122" w:rsidRDefault="00624AC4" w:rsidP="00942122">
      <w:pPr>
        <w:pStyle w:val="NoSpacing"/>
        <w:ind w:left="1080"/>
        <w:rPr>
          <w:sz w:val="24"/>
          <w:szCs w:val="24"/>
        </w:rPr>
      </w:pPr>
      <w:r>
        <w:rPr>
          <w:sz w:val="24"/>
          <w:szCs w:val="24"/>
        </w:rPr>
        <w:t>City Manager Brantley reviewed the finances for July with Mayor and Council. He reported a surplus in revenue for the month of $5885.</w:t>
      </w:r>
      <w:r w:rsidR="000C1B47">
        <w:rPr>
          <w:sz w:val="24"/>
          <w:szCs w:val="24"/>
        </w:rPr>
        <w:t>00.</w:t>
      </w:r>
      <w:bookmarkStart w:id="0" w:name="_GoBack"/>
      <w:bookmarkEnd w:id="0"/>
    </w:p>
    <w:p w:rsidR="00383A20" w:rsidRDefault="00383A20" w:rsidP="00383A20">
      <w:pPr>
        <w:pStyle w:val="NoSpacing"/>
        <w:rPr>
          <w:b/>
          <w:sz w:val="24"/>
          <w:szCs w:val="24"/>
        </w:rPr>
      </w:pPr>
    </w:p>
    <w:p w:rsidR="00673185" w:rsidRDefault="00673185" w:rsidP="00673185">
      <w:pPr>
        <w:pStyle w:val="NoSpacing"/>
        <w:numPr>
          <w:ilvl w:val="0"/>
          <w:numId w:val="2"/>
        </w:numPr>
        <w:rPr>
          <w:b/>
          <w:sz w:val="24"/>
          <w:szCs w:val="24"/>
        </w:rPr>
      </w:pPr>
      <w:r>
        <w:rPr>
          <w:b/>
          <w:sz w:val="24"/>
          <w:szCs w:val="24"/>
        </w:rPr>
        <w:t>2016 CDBG Update</w:t>
      </w:r>
    </w:p>
    <w:p w:rsidR="00383A20" w:rsidRPr="00624AC4" w:rsidRDefault="00624AC4" w:rsidP="00624AC4">
      <w:pPr>
        <w:pStyle w:val="NoSpacing"/>
        <w:ind w:left="1080"/>
        <w:rPr>
          <w:sz w:val="24"/>
          <w:szCs w:val="24"/>
        </w:rPr>
      </w:pPr>
      <w:r>
        <w:rPr>
          <w:sz w:val="24"/>
          <w:szCs w:val="24"/>
        </w:rPr>
        <w:t xml:space="preserve">City Manager Brantley informed Mayor and Council that the water line main replacement along Old Waynesboro Road has started. When the water line is complete paving can start in the CDBG target area. There will be some funds left over in the grant and Parker Engineering is working on a design to help with storm water drainage with these funds. </w:t>
      </w:r>
    </w:p>
    <w:p w:rsidR="00383A20" w:rsidRDefault="00383A20" w:rsidP="00383A20">
      <w:pPr>
        <w:pStyle w:val="NoSpacing"/>
        <w:rPr>
          <w:b/>
          <w:sz w:val="24"/>
          <w:szCs w:val="24"/>
        </w:rPr>
      </w:pPr>
    </w:p>
    <w:p w:rsidR="00673185" w:rsidRDefault="00673185" w:rsidP="00673185">
      <w:pPr>
        <w:pStyle w:val="NoSpacing"/>
        <w:numPr>
          <w:ilvl w:val="0"/>
          <w:numId w:val="2"/>
        </w:numPr>
        <w:rPr>
          <w:b/>
          <w:sz w:val="24"/>
          <w:szCs w:val="24"/>
        </w:rPr>
      </w:pPr>
      <w:r>
        <w:rPr>
          <w:b/>
          <w:sz w:val="24"/>
          <w:szCs w:val="24"/>
        </w:rPr>
        <w:t>Streetscape Timeline</w:t>
      </w:r>
    </w:p>
    <w:p w:rsidR="00383A20" w:rsidRPr="00624AC4" w:rsidRDefault="00624AC4" w:rsidP="00624AC4">
      <w:pPr>
        <w:pStyle w:val="NoSpacing"/>
        <w:ind w:left="1080"/>
        <w:rPr>
          <w:sz w:val="24"/>
          <w:szCs w:val="24"/>
        </w:rPr>
      </w:pPr>
      <w:r>
        <w:rPr>
          <w:sz w:val="24"/>
          <w:szCs w:val="24"/>
        </w:rPr>
        <w:t xml:space="preserve">City Manager Brantley reported that the Winthrope Avenue Streetscape project is </w:t>
      </w:r>
      <w:r w:rsidR="00233DC1">
        <w:rPr>
          <w:sz w:val="24"/>
          <w:szCs w:val="24"/>
        </w:rPr>
        <w:t>set to bid out on August 22</w:t>
      </w:r>
      <w:r w:rsidR="00233DC1" w:rsidRPr="00233DC1">
        <w:rPr>
          <w:sz w:val="24"/>
          <w:szCs w:val="24"/>
          <w:vertAlign w:val="superscript"/>
        </w:rPr>
        <w:t>nd</w:t>
      </w:r>
      <w:r w:rsidR="00233DC1">
        <w:rPr>
          <w:sz w:val="24"/>
          <w:szCs w:val="24"/>
        </w:rPr>
        <w:t xml:space="preserve"> with bids to be opened September 21</w:t>
      </w:r>
      <w:r w:rsidR="00233DC1" w:rsidRPr="00233DC1">
        <w:rPr>
          <w:sz w:val="24"/>
          <w:szCs w:val="24"/>
          <w:vertAlign w:val="superscript"/>
        </w:rPr>
        <w:t>st</w:t>
      </w:r>
      <w:r w:rsidR="00233DC1">
        <w:rPr>
          <w:sz w:val="24"/>
          <w:szCs w:val="24"/>
        </w:rPr>
        <w:t>. This schedule is tentative and subject to change.</w:t>
      </w:r>
    </w:p>
    <w:p w:rsidR="00383A20" w:rsidRDefault="00383A20" w:rsidP="00383A20">
      <w:pPr>
        <w:pStyle w:val="NoSpacing"/>
        <w:rPr>
          <w:b/>
          <w:sz w:val="24"/>
          <w:szCs w:val="24"/>
        </w:rPr>
      </w:pPr>
    </w:p>
    <w:p w:rsidR="00673185" w:rsidRDefault="00423DA2" w:rsidP="00673185">
      <w:pPr>
        <w:pStyle w:val="NoSpacing"/>
        <w:numPr>
          <w:ilvl w:val="0"/>
          <w:numId w:val="2"/>
        </w:numPr>
        <w:rPr>
          <w:b/>
          <w:sz w:val="24"/>
          <w:szCs w:val="24"/>
        </w:rPr>
      </w:pPr>
      <w:r>
        <w:rPr>
          <w:b/>
          <w:sz w:val="24"/>
          <w:szCs w:val="24"/>
        </w:rPr>
        <w:t>Mosquito Spraying</w:t>
      </w:r>
    </w:p>
    <w:p w:rsidR="00383A20" w:rsidRPr="00135501" w:rsidRDefault="00233DC1" w:rsidP="00135501">
      <w:pPr>
        <w:pStyle w:val="NoSpacing"/>
        <w:ind w:left="1080"/>
        <w:rPr>
          <w:sz w:val="24"/>
          <w:szCs w:val="24"/>
        </w:rPr>
      </w:pPr>
      <w:r w:rsidRPr="00233DC1">
        <w:rPr>
          <w:sz w:val="24"/>
          <w:szCs w:val="24"/>
        </w:rPr>
        <w:t>City Manager Brantley stated that</w:t>
      </w:r>
      <w:r>
        <w:rPr>
          <w:sz w:val="24"/>
          <w:szCs w:val="24"/>
        </w:rPr>
        <w:t xml:space="preserve"> the City has started back spraying for mosquitos in June. Spraying is being done once a month. The cost is between $700-$800 to spray the entire city one time. He noted many area Cities add a </w:t>
      </w:r>
      <w:r w:rsidR="00135501">
        <w:rPr>
          <w:sz w:val="24"/>
          <w:szCs w:val="24"/>
        </w:rPr>
        <w:t xml:space="preserve">Mosquito Control fee of $1.00/month to the utility bills. An assessment </w:t>
      </w:r>
      <w:r w:rsidR="003C6B03">
        <w:rPr>
          <w:sz w:val="24"/>
          <w:szCs w:val="24"/>
        </w:rPr>
        <w:t>will</w:t>
      </w:r>
      <w:r w:rsidR="00135501">
        <w:rPr>
          <w:sz w:val="24"/>
          <w:szCs w:val="24"/>
        </w:rPr>
        <w:t xml:space="preserve"> be made at the end of the year to determine the cost vs effectiveness of the spraying program.</w:t>
      </w:r>
    </w:p>
    <w:p w:rsidR="00383A20" w:rsidRDefault="00383A20" w:rsidP="00383A20">
      <w:pPr>
        <w:pStyle w:val="NoSpacing"/>
        <w:rPr>
          <w:b/>
          <w:sz w:val="24"/>
          <w:szCs w:val="24"/>
        </w:rPr>
      </w:pPr>
    </w:p>
    <w:p w:rsidR="00423DA2" w:rsidRDefault="00423DA2" w:rsidP="00673185">
      <w:pPr>
        <w:pStyle w:val="NoSpacing"/>
        <w:numPr>
          <w:ilvl w:val="0"/>
          <w:numId w:val="2"/>
        </w:numPr>
        <w:rPr>
          <w:b/>
          <w:sz w:val="24"/>
          <w:szCs w:val="24"/>
        </w:rPr>
      </w:pPr>
      <w:r>
        <w:rPr>
          <w:b/>
          <w:sz w:val="24"/>
          <w:szCs w:val="24"/>
        </w:rPr>
        <w:t>City Hall Renovations Update</w:t>
      </w:r>
    </w:p>
    <w:p w:rsidR="00383A20" w:rsidRPr="00135501" w:rsidRDefault="00135501" w:rsidP="00135501">
      <w:pPr>
        <w:pStyle w:val="NoSpacing"/>
        <w:ind w:left="1080"/>
        <w:rPr>
          <w:sz w:val="24"/>
          <w:szCs w:val="24"/>
        </w:rPr>
      </w:pPr>
      <w:r>
        <w:rPr>
          <w:sz w:val="24"/>
          <w:szCs w:val="24"/>
        </w:rPr>
        <w:t>Mayor and Council were informed that the City Hall renovation were near completion and to date $28,781 has been spent from SPLOST 6 funds of the budgeted $50,000.00</w:t>
      </w:r>
    </w:p>
    <w:p w:rsidR="00383A20" w:rsidRDefault="00383A20" w:rsidP="00383A20">
      <w:pPr>
        <w:pStyle w:val="NoSpacing"/>
        <w:rPr>
          <w:b/>
          <w:sz w:val="24"/>
          <w:szCs w:val="24"/>
        </w:rPr>
      </w:pPr>
    </w:p>
    <w:p w:rsidR="00423DA2" w:rsidRDefault="00423DA2" w:rsidP="00673185">
      <w:pPr>
        <w:pStyle w:val="NoSpacing"/>
        <w:numPr>
          <w:ilvl w:val="0"/>
          <w:numId w:val="2"/>
        </w:numPr>
        <w:rPr>
          <w:b/>
          <w:sz w:val="24"/>
          <w:szCs w:val="24"/>
        </w:rPr>
      </w:pPr>
      <w:r>
        <w:rPr>
          <w:b/>
          <w:sz w:val="24"/>
          <w:szCs w:val="24"/>
        </w:rPr>
        <w:t>Daniel Street “School” Sewer Update</w:t>
      </w:r>
    </w:p>
    <w:p w:rsidR="00383A20" w:rsidRPr="00135501" w:rsidRDefault="00135501" w:rsidP="00135501">
      <w:pPr>
        <w:pStyle w:val="NoSpacing"/>
        <w:ind w:left="1080"/>
        <w:rPr>
          <w:sz w:val="24"/>
          <w:szCs w:val="24"/>
        </w:rPr>
      </w:pPr>
      <w:r>
        <w:rPr>
          <w:sz w:val="24"/>
          <w:szCs w:val="24"/>
        </w:rPr>
        <w:t>Mayor and Council were informed that bidding had started for the Daniel Street Sewer project. The bid opening is set for August 23</w:t>
      </w:r>
      <w:r w:rsidRPr="00135501">
        <w:rPr>
          <w:sz w:val="24"/>
          <w:szCs w:val="24"/>
          <w:vertAlign w:val="superscript"/>
        </w:rPr>
        <w:t>rd</w:t>
      </w:r>
      <w:r>
        <w:rPr>
          <w:sz w:val="24"/>
          <w:szCs w:val="24"/>
        </w:rPr>
        <w:t xml:space="preserve"> and the bids will be presented at the September council meeting for approval. </w:t>
      </w:r>
    </w:p>
    <w:p w:rsidR="00383A20" w:rsidRDefault="00383A20" w:rsidP="00383A20">
      <w:pPr>
        <w:pStyle w:val="NoSpacing"/>
        <w:rPr>
          <w:b/>
          <w:sz w:val="24"/>
          <w:szCs w:val="24"/>
        </w:rPr>
      </w:pPr>
    </w:p>
    <w:p w:rsidR="00423DA2" w:rsidRDefault="00423DA2" w:rsidP="00673185">
      <w:pPr>
        <w:pStyle w:val="NoSpacing"/>
        <w:numPr>
          <w:ilvl w:val="0"/>
          <w:numId w:val="2"/>
        </w:numPr>
        <w:rPr>
          <w:b/>
          <w:sz w:val="24"/>
          <w:szCs w:val="24"/>
        </w:rPr>
      </w:pPr>
      <w:r>
        <w:rPr>
          <w:b/>
          <w:sz w:val="24"/>
          <w:szCs w:val="24"/>
        </w:rPr>
        <w:t xml:space="preserve">Waste Water Treatment Plant Trespassing </w:t>
      </w:r>
    </w:p>
    <w:p w:rsidR="00C73B01" w:rsidRPr="0015161F" w:rsidRDefault="0015161F" w:rsidP="0015161F">
      <w:pPr>
        <w:pStyle w:val="NoSpacing"/>
        <w:ind w:left="1080"/>
        <w:rPr>
          <w:sz w:val="24"/>
          <w:szCs w:val="24"/>
        </w:rPr>
      </w:pPr>
      <w:r>
        <w:rPr>
          <w:sz w:val="24"/>
          <w:szCs w:val="24"/>
        </w:rPr>
        <w:t>City Manager Brantley informed the Mayor and Council about a vandalism incident at the Waste Water Treatment Plant. After an investigation was completed by the Millen Police Department several juveniles were detained. Bids are being requested to add additional fencing for the site.</w:t>
      </w:r>
    </w:p>
    <w:p w:rsidR="00383A20" w:rsidRDefault="00383A20" w:rsidP="00C73B01">
      <w:pPr>
        <w:pStyle w:val="NoSpacing"/>
        <w:rPr>
          <w:b/>
          <w:sz w:val="24"/>
          <w:szCs w:val="24"/>
        </w:rPr>
      </w:pPr>
    </w:p>
    <w:p w:rsidR="00C73B01" w:rsidRDefault="00C73B01" w:rsidP="00C73B01">
      <w:pPr>
        <w:pStyle w:val="NoSpacing"/>
        <w:numPr>
          <w:ilvl w:val="0"/>
          <w:numId w:val="1"/>
        </w:numPr>
        <w:rPr>
          <w:b/>
          <w:sz w:val="24"/>
          <w:szCs w:val="24"/>
        </w:rPr>
      </w:pPr>
      <w:r>
        <w:rPr>
          <w:b/>
          <w:sz w:val="24"/>
          <w:szCs w:val="24"/>
        </w:rPr>
        <w:t>Mayor’s Report</w:t>
      </w:r>
    </w:p>
    <w:p w:rsidR="00C73B01" w:rsidRPr="0015161F" w:rsidRDefault="0015161F" w:rsidP="0015161F">
      <w:pPr>
        <w:pStyle w:val="NoSpacing"/>
        <w:ind w:left="720"/>
        <w:rPr>
          <w:sz w:val="24"/>
          <w:szCs w:val="24"/>
        </w:rPr>
      </w:pPr>
      <w:r>
        <w:rPr>
          <w:sz w:val="24"/>
          <w:szCs w:val="24"/>
        </w:rPr>
        <w:t>Nothing to report.</w:t>
      </w:r>
    </w:p>
    <w:p w:rsidR="00383A20" w:rsidRDefault="00383A20" w:rsidP="00C73B01">
      <w:pPr>
        <w:pStyle w:val="NoSpacing"/>
        <w:rPr>
          <w:b/>
          <w:sz w:val="24"/>
          <w:szCs w:val="24"/>
        </w:rPr>
      </w:pPr>
    </w:p>
    <w:p w:rsidR="00C73B01" w:rsidRDefault="00C73B01" w:rsidP="00C73B01">
      <w:pPr>
        <w:pStyle w:val="NoSpacing"/>
        <w:numPr>
          <w:ilvl w:val="0"/>
          <w:numId w:val="1"/>
        </w:numPr>
        <w:rPr>
          <w:b/>
          <w:sz w:val="24"/>
          <w:szCs w:val="24"/>
        </w:rPr>
      </w:pPr>
      <w:r>
        <w:rPr>
          <w:b/>
          <w:sz w:val="24"/>
          <w:szCs w:val="24"/>
        </w:rPr>
        <w:t>City Attorney’s Report</w:t>
      </w:r>
    </w:p>
    <w:p w:rsidR="00383A20" w:rsidRPr="0015161F" w:rsidRDefault="0015161F" w:rsidP="0015161F">
      <w:pPr>
        <w:pStyle w:val="ListParagraph"/>
        <w:rPr>
          <w:sz w:val="24"/>
          <w:szCs w:val="24"/>
        </w:rPr>
      </w:pPr>
      <w:r>
        <w:rPr>
          <w:sz w:val="24"/>
          <w:szCs w:val="24"/>
        </w:rPr>
        <w:t>Nothing to report.</w:t>
      </w:r>
    </w:p>
    <w:p w:rsidR="00C73B01" w:rsidRDefault="00C73B01" w:rsidP="00C73B01">
      <w:pPr>
        <w:pStyle w:val="NoSpacing"/>
        <w:numPr>
          <w:ilvl w:val="0"/>
          <w:numId w:val="1"/>
        </w:numPr>
        <w:rPr>
          <w:b/>
          <w:sz w:val="24"/>
          <w:szCs w:val="24"/>
        </w:rPr>
      </w:pPr>
      <w:r>
        <w:rPr>
          <w:b/>
          <w:sz w:val="24"/>
          <w:szCs w:val="24"/>
        </w:rPr>
        <w:t>Executive Session – Discuss future acquisition, disposal or lease of real estate as provided by O.C.G.A. 50-14-3(4)</w:t>
      </w:r>
    </w:p>
    <w:p w:rsidR="00C73B01" w:rsidRDefault="0015161F" w:rsidP="00C73B01">
      <w:pPr>
        <w:pStyle w:val="ListParagraph"/>
        <w:rPr>
          <w:sz w:val="24"/>
          <w:szCs w:val="24"/>
        </w:rPr>
      </w:pPr>
      <w:r>
        <w:rPr>
          <w:sz w:val="24"/>
          <w:szCs w:val="24"/>
        </w:rPr>
        <w:t xml:space="preserve">Council member Scott made a motion, seconded by </w:t>
      </w:r>
      <w:r w:rsidR="006A1DAC">
        <w:rPr>
          <w:sz w:val="24"/>
          <w:szCs w:val="24"/>
        </w:rPr>
        <w:t>c</w:t>
      </w:r>
      <w:r w:rsidR="002A3499">
        <w:rPr>
          <w:sz w:val="24"/>
          <w:szCs w:val="24"/>
        </w:rPr>
        <w:t>ouncil member Fuller to go into executive session at 6:35 P.M. to discuss future acquisition, disposal or lease of real estate as provided by O.C.G.A. 50-14-3(4). The motion carried by unanimous vote.</w:t>
      </w:r>
    </w:p>
    <w:p w:rsidR="002A3499" w:rsidRDefault="002A3499" w:rsidP="00C73B01">
      <w:pPr>
        <w:pStyle w:val="ListParagraph"/>
        <w:rPr>
          <w:sz w:val="24"/>
          <w:szCs w:val="24"/>
        </w:rPr>
      </w:pPr>
    </w:p>
    <w:p w:rsidR="00383A20" w:rsidRPr="002A3499" w:rsidRDefault="002A3499" w:rsidP="002A3499">
      <w:pPr>
        <w:pStyle w:val="ListParagraph"/>
        <w:rPr>
          <w:sz w:val="24"/>
          <w:szCs w:val="24"/>
        </w:rPr>
      </w:pPr>
      <w:r>
        <w:rPr>
          <w:sz w:val="24"/>
          <w:szCs w:val="24"/>
        </w:rPr>
        <w:t>Council member Thomas made a motion, seconded by council member Coney to exit executive session at 7:04 P.M. The motion carried by unanimous vote</w:t>
      </w:r>
    </w:p>
    <w:p w:rsidR="00C73B01" w:rsidRDefault="00C73B01" w:rsidP="00C73B01">
      <w:pPr>
        <w:pStyle w:val="NoSpacing"/>
        <w:numPr>
          <w:ilvl w:val="0"/>
          <w:numId w:val="1"/>
        </w:numPr>
        <w:rPr>
          <w:b/>
          <w:sz w:val="24"/>
          <w:szCs w:val="24"/>
        </w:rPr>
      </w:pPr>
      <w:r>
        <w:rPr>
          <w:b/>
          <w:sz w:val="24"/>
          <w:szCs w:val="24"/>
        </w:rPr>
        <w:t>Adjournment</w:t>
      </w:r>
    </w:p>
    <w:p w:rsidR="00C73B01" w:rsidRDefault="002A3499" w:rsidP="002A3499">
      <w:pPr>
        <w:pStyle w:val="NoSpacing"/>
        <w:ind w:left="720"/>
        <w:rPr>
          <w:sz w:val="24"/>
          <w:szCs w:val="24"/>
        </w:rPr>
      </w:pPr>
      <w:r>
        <w:rPr>
          <w:sz w:val="24"/>
          <w:szCs w:val="24"/>
        </w:rPr>
        <w:t xml:space="preserve">There being no further business Mayor Rocker adjourned the meeting at 7:05 P.M. </w:t>
      </w:r>
    </w:p>
    <w:p w:rsidR="002A3499" w:rsidRDefault="002A3499" w:rsidP="002A3499">
      <w:pPr>
        <w:pStyle w:val="NoSpacing"/>
        <w:ind w:left="720"/>
        <w:rPr>
          <w:sz w:val="24"/>
          <w:szCs w:val="24"/>
        </w:rPr>
      </w:pPr>
    </w:p>
    <w:p w:rsidR="002A3499" w:rsidRDefault="002A3499" w:rsidP="002A3499">
      <w:pPr>
        <w:pStyle w:val="NoSpacing"/>
        <w:ind w:left="720"/>
        <w:rPr>
          <w:sz w:val="24"/>
          <w:szCs w:val="24"/>
        </w:rPr>
      </w:pPr>
    </w:p>
    <w:p w:rsidR="002A3499" w:rsidRDefault="002A3499" w:rsidP="002A3499">
      <w:pPr>
        <w:pStyle w:val="NoSpacing"/>
        <w:ind w:left="720"/>
        <w:rPr>
          <w:sz w:val="24"/>
          <w:szCs w:val="24"/>
        </w:rPr>
      </w:pPr>
    </w:p>
    <w:p w:rsidR="002A3499" w:rsidRDefault="002A3499" w:rsidP="002A3499">
      <w:pPr>
        <w:pStyle w:val="NoSpacing"/>
        <w:ind w:left="720"/>
        <w:rPr>
          <w:b/>
          <w:sz w:val="24"/>
          <w:szCs w:val="24"/>
        </w:rPr>
      </w:pPr>
      <w:r>
        <w:rPr>
          <w:b/>
          <w:sz w:val="24"/>
          <w:szCs w:val="24"/>
        </w:rPr>
        <w:lastRenderedPageBreak/>
        <w:t>Approved by Mayor and Council: ____________________________________</w:t>
      </w:r>
    </w:p>
    <w:p w:rsidR="002A3499" w:rsidRDefault="002A3499" w:rsidP="002A3499">
      <w:pPr>
        <w:pStyle w:val="NoSpacing"/>
        <w:ind w:left="720"/>
        <w:rPr>
          <w:b/>
          <w:sz w:val="24"/>
          <w:szCs w:val="24"/>
        </w:rPr>
      </w:pPr>
    </w:p>
    <w:p w:rsidR="002A3499" w:rsidRDefault="002A3499" w:rsidP="002A3499">
      <w:pPr>
        <w:pStyle w:val="NoSpacing"/>
        <w:ind w:left="720"/>
        <w:rPr>
          <w:b/>
          <w:sz w:val="24"/>
          <w:szCs w:val="24"/>
        </w:rPr>
      </w:pPr>
    </w:p>
    <w:p w:rsidR="002A3499" w:rsidRDefault="002A3499" w:rsidP="002A3499">
      <w:pPr>
        <w:pStyle w:val="NoSpacing"/>
        <w:ind w:left="720"/>
        <w:rPr>
          <w:b/>
          <w:sz w:val="24"/>
          <w:szCs w:val="24"/>
        </w:rPr>
      </w:pPr>
    </w:p>
    <w:p w:rsidR="002A3499" w:rsidRDefault="002A3499" w:rsidP="002A3499">
      <w:pPr>
        <w:pStyle w:val="NoSpacing"/>
        <w:ind w:left="720"/>
        <w:rPr>
          <w:b/>
          <w:sz w:val="24"/>
          <w:szCs w:val="24"/>
        </w:rPr>
      </w:pPr>
      <w:r>
        <w:rPr>
          <w:b/>
          <w:sz w:val="24"/>
          <w:szCs w:val="24"/>
        </w:rPr>
        <w:t>Mayor’s Signature: _______________________________________________</w:t>
      </w:r>
    </w:p>
    <w:p w:rsidR="002A3499" w:rsidRDefault="002A3499" w:rsidP="002A3499">
      <w:pPr>
        <w:pStyle w:val="NoSpacing"/>
        <w:ind w:left="720"/>
        <w:rPr>
          <w:b/>
          <w:sz w:val="24"/>
          <w:szCs w:val="24"/>
        </w:rPr>
      </w:pPr>
    </w:p>
    <w:p w:rsidR="002A3499" w:rsidRDefault="002A3499" w:rsidP="002A3499">
      <w:pPr>
        <w:pStyle w:val="NoSpacing"/>
        <w:ind w:left="720"/>
        <w:rPr>
          <w:b/>
          <w:sz w:val="24"/>
          <w:szCs w:val="24"/>
        </w:rPr>
      </w:pPr>
    </w:p>
    <w:p w:rsidR="002A3499" w:rsidRDefault="002A3499" w:rsidP="002A3499">
      <w:pPr>
        <w:pStyle w:val="NoSpacing"/>
        <w:ind w:left="720"/>
        <w:rPr>
          <w:b/>
          <w:sz w:val="24"/>
          <w:szCs w:val="24"/>
        </w:rPr>
      </w:pPr>
    </w:p>
    <w:p w:rsidR="002A3499" w:rsidRDefault="002A3499" w:rsidP="002A3499">
      <w:pPr>
        <w:pStyle w:val="NoSpacing"/>
        <w:ind w:left="720"/>
        <w:rPr>
          <w:b/>
          <w:sz w:val="24"/>
          <w:szCs w:val="24"/>
        </w:rPr>
      </w:pPr>
    </w:p>
    <w:p w:rsidR="002A3499" w:rsidRPr="002A3499" w:rsidRDefault="002A3499" w:rsidP="002A3499">
      <w:pPr>
        <w:pStyle w:val="NoSpacing"/>
        <w:ind w:left="720"/>
        <w:rPr>
          <w:b/>
          <w:sz w:val="24"/>
          <w:szCs w:val="24"/>
        </w:rPr>
      </w:pPr>
      <w:r>
        <w:rPr>
          <w:b/>
          <w:sz w:val="24"/>
          <w:szCs w:val="24"/>
        </w:rPr>
        <w:t>Attest by City Manager: ___________________________________________</w:t>
      </w:r>
    </w:p>
    <w:sectPr w:rsidR="002A3499" w:rsidRPr="002A3499" w:rsidSect="001C31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C239D"/>
    <w:multiLevelType w:val="hybridMultilevel"/>
    <w:tmpl w:val="06A8D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532C19"/>
    <w:multiLevelType w:val="hybridMultilevel"/>
    <w:tmpl w:val="5F1C229C"/>
    <w:lvl w:ilvl="0" w:tplc="D518A0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E288E"/>
    <w:rsid w:val="000C1B47"/>
    <w:rsid w:val="000C24B7"/>
    <w:rsid w:val="00135501"/>
    <w:rsid w:val="0015161F"/>
    <w:rsid w:val="001C31F6"/>
    <w:rsid w:val="00233DC1"/>
    <w:rsid w:val="00250A7E"/>
    <w:rsid w:val="00291BF8"/>
    <w:rsid w:val="002A3499"/>
    <w:rsid w:val="00383A20"/>
    <w:rsid w:val="003C6B03"/>
    <w:rsid w:val="00423DA2"/>
    <w:rsid w:val="00586809"/>
    <w:rsid w:val="005C0341"/>
    <w:rsid w:val="00611D0C"/>
    <w:rsid w:val="00624AC4"/>
    <w:rsid w:val="00673185"/>
    <w:rsid w:val="006A1DAC"/>
    <w:rsid w:val="007A1CDE"/>
    <w:rsid w:val="008C2FB0"/>
    <w:rsid w:val="00942122"/>
    <w:rsid w:val="00946425"/>
    <w:rsid w:val="009A70C2"/>
    <w:rsid w:val="00A902F0"/>
    <w:rsid w:val="00C73B01"/>
    <w:rsid w:val="00D25F63"/>
    <w:rsid w:val="00DC0471"/>
    <w:rsid w:val="00DE288E"/>
    <w:rsid w:val="00DF6478"/>
    <w:rsid w:val="00F40B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1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0B0F"/>
    <w:pPr>
      <w:spacing w:after="0" w:line="240" w:lineRule="auto"/>
    </w:pPr>
  </w:style>
  <w:style w:type="paragraph" w:styleId="ListParagraph">
    <w:name w:val="List Paragraph"/>
    <w:basedOn w:val="Normal"/>
    <w:uiPriority w:val="34"/>
    <w:qFormat/>
    <w:rsid w:val="0094642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Brantley</dc:creator>
  <cp:lastModifiedBy>Millen 6</cp:lastModifiedBy>
  <cp:revision>2</cp:revision>
  <cp:lastPrinted>2018-08-17T12:31:00Z</cp:lastPrinted>
  <dcterms:created xsi:type="dcterms:W3CDTF">2018-09-05T13:17:00Z</dcterms:created>
  <dcterms:modified xsi:type="dcterms:W3CDTF">2018-09-05T13:17:00Z</dcterms:modified>
</cp:coreProperties>
</file>