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25" w:rsidRDefault="00657210" w:rsidP="00657210">
      <w:pPr>
        <w:pStyle w:val="NoSpacing"/>
        <w:jc w:val="center"/>
        <w:rPr>
          <w:b/>
          <w:sz w:val="28"/>
          <w:szCs w:val="28"/>
        </w:rPr>
      </w:pPr>
      <w:r>
        <w:rPr>
          <w:b/>
          <w:sz w:val="28"/>
          <w:szCs w:val="28"/>
        </w:rPr>
        <w:t>Council Minutes</w:t>
      </w:r>
    </w:p>
    <w:p w:rsidR="00657210" w:rsidRDefault="00657210" w:rsidP="00657210">
      <w:pPr>
        <w:pStyle w:val="NoSpacing"/>
        <w:jc w:val="center"/>
        <w:rPr>
          <w:b/>
          <w:sz w:val="28"/>
          <w:szCs w:val="28"/>
        </w:rPr>
      </w:pPr>
      <w:r>
        <w:rPr>
          <w:b/>
          <w:sz w:val="28"/>
          <w:szCs w:val="28"/>
        </w:rPr>
        <w:t>Regular Meeting</w:t>
      </w:r>
    </w:p>
    <w:p w:rsidR="00946425" w:rsidRDefault="007F44D5" w:rsidP="00F40B0F">
      <w:pPr>
        <w:pStyle w:val="NoSpacing"/>
        <w:jc w:val="center"/>
        <w:rPr>
          <w:b/>
          <w:sz w:val="28"/>
          <w:szCs w:val="28"/>
        </w:rPr>
      </w:pPr>
      <w:r>
        <w:rPr>
          <w:b/>
          <w:sz w:val="28"/>
          <w:szCs w:val="28"/>
        </w:rPr>
        <w:t>November 6</w:t>
      </w:r>
      <w:r w:rsidR="00946425">
        <w:rPr>
          <w:b/>
          <w:sz w:val="28"/>
          <w:szCs w:val="28"/>
        </w:rPr>
        <w:t>, 2018</w:t>
      </w:r>
    </w:p>
    <w:p w:rsidR="00946425" w:rsidRDefault="00946425" w:rsidP="00946425">
      <w:pPr>
        <w:pStyle w:val="NoSpacing"/>
        <w:rPr>
          <w:b/>
          <w:sz w:val="24"/>
          <w:szCs w:val="24"/>
        </w:rPr>
      </w:pPr>
    </w:p>
    <w:p w:rsidR="00657210" w:rsidRDefault="00657210" w:rsidP="00946425">
      <w:pPr>
        <w:pStyle w:val="NoSpacing"/>
        <w:rPr>
          <w:sz w:val="24"/>
          <w:szCs w:val="24"/>
        </w:rPr>
      </w:pPr>
      <w:r>
        <w:rPr>
          <w:sz w:val="24"/>
          <w:szCs w:val="24"/>
        </w:rPr>
        <w:t xml:space="preserve">A regular meeting of the Millen City Council was held on November 6, 2018 at 6:00 P.M. in the Council Chambers at City Hall. Present were Mayor King Rocker, Council members Darrel Clifton, Regina Coney, Ed Fuller, Robin Scott, and Walter Thomas. </w:t>
      </w:r>
      <w:r w:rsidR="0025342B">
        <w:rPr>
          <w:sz w:val="24"/>
          <w:szCs w:val="24"/>
        </w:rPr>
        <w:t>Also,</w:t>
      </w:r>
      <w:r>
        <w:rPr>
          <w:sz w:val="24"/>
          <w:szCs w:val="24"/>
        </w:rPr>
        <w:t xml:space="preserve"> present were City Manager Jeff Brantley and City Attorney Hubert Reeves. </w:t>
      </w:r>
    </w:p>
    <w:p w:rsidR="00657210" w:rsidRPr="00657210" w:rsidRDefault="00657210" w:rsidP="00946425">
      <w:pPr>
        <w:pStyle w:val="NoSpacing"/>
        <w:rPr>
          <w:sz w:val="24"/>
          <w:szCs w:val="24"/>
        </w:rPr>
      </w:pPr>
    </w:p>
    <w:p w:rsidR="00946425" w:rsidRDefault="00946425" w:rsidP="00946425">
      <w:pPr>
        <w:pStyle w:val="NoSpacing"/>
        <w:numPr>
          <w:ilvl w:val="0"/>
          <w:numId w:val="1"/>
        </w:numPr>
        <w:rPr>
          <w:b/>
          <w:sz w:val="24"/>
          <w:szCs w:val="24"/>
        </w:rPr>
      </w:pPr>
      <w:r>
        <w:rPr>
          <w:b/>
          <w:sz w:val="24"/>
          <w:szCs w:val="24"/>
        </w:rPr>
        <w:t>Call to Order</w:t>
      </w:r>
    </w:p>
    <w:p w:rsidR="00657210" w:rsidRPr="00657210" w:rsidRDefault="00657210" w:rsidP="00657210">
      <w:pPr>
        <w:pStyle w:val="NoSpacing"/>
        <w:ind w:left="720"/>
        <w:rPr>
          <w:sz w:val="24"/>
          <w:szCs w:val="24"/>
        </w:rPr>
      </w:pPr>
      <w:r>
        <w:rPr>
          <w:sz w:val="24"/>
          <w:szCs w:val="24"/>
        </w:rPr>
        <w:t xml:space="preserve">Mayor Rocker called the meeting to order at 6:00 P.M. </w:t>
      </w:r>
    </w:p>
    <w:p w:rsidR="00946425" w:rsidRDefault="00946425" w:rsidP="00946425">
      <w:pPr>
        <w:pStyle w:val="NoSpacing"/>
        <w:rPr>
          <w:b/>
          <w:sz w:val="24"/>
          <w:szCs w:val="24"/>
        </w:rPr>
      </w:pPr>
    </w:p>
    <w:p w:rsidR="00290C59" w:rsidRPr="007F44D5" w:rsidRDefault="00946425" w:rsidP="007F44D5">
      <w:pPr>
        <w:pStyle w:val="NoSpacing"/>
        <w:numPr>
          <w:ilvl w:val="0"/>
          <w:numId w:val="1"/>
        </w:numPr>
        <w:rPr>
          <w:b/>
          <w:sz w:val="24"/>
          <w:szCs w:val="24"/>
        </w:rPr>
      </w:pPr>
      <w:r>
        <w:rPr>
          <w:b/>
          <w:sz w:val="24"/>
          <w:szCs w:val="24"/>
        </w:rPr>
        <w:t>Invocation</w:t>
      </w:r>
    </w:p>
    <w:p w:rsidR="003E290B" w:rsidRDefault="00657210" w:rsidP="00657210">
      <w:pPr>
        <w:pStyle w:val="NoSpacing"/>
        <w:ind w:left="720"/>
        <w:rPr>
          <w:sz w:val="24"/>
          <w:szCs w:val="24"/>
        </w:rPr>
      </w:pPr>
      <w:r>
        <w:rPr>
          <w:sz w:val="24"/>
          <w:szCs w:val="24"/>
        </w:rPr>
        <w:t>City Attorney Reeves gave the invocation.</w:t>
      </w:r>
    </w:p>
    <w:p w:rsidR="00657210" w:rsidRPr="00657210" w:rsidRDefault="00657210" w:rsidP="00657210">
      <w:pPr>
        <w:pStyle w:val="NoSpacing"/>
        <w:ind w:left="720"/>
        <w:rPr>
          <w:sz w:val="24"/>
          <w:szCs w:val="24"/>
        </w:rPr>
      </w:pPr>
    </w:p>
    <w:p w:rsidR="00946425" w:rsidRDefault="00946425" w:rsidP="00946425">
      <w:pPr>
        <w:pStyle w:val="NoSpacing"/>
        <w:numPr>
          <w:ilvl w:val="0"/>
          <w:numId w:val="1"/>
        </w:numPr>
        <w:rPr>
          <w:b/>
          <w:sz w:val="24"/>
          <w:szCs w:val="24"/>
        </w:rPr>
      </w:pPr>
      <w:r>
        <w:rPr>
          <w:b/>
          <w:sz w:val="24"/>
          <w:szCs w:val="24"/>
        </w:rPr>
        <w:t>Consent Agenda</w:t>
      </w:r>
    </w:p>
    <w:p w:rsidR="00290C59" w:rsidRDefault="00946425" w:rsidP="007F44D5">
      <w:pPr>
        <w:pStyle w:val="NoSpacing"/>
        <w:ind w:left="720"/>
        <w:rPr>
          <w:b/>
          <w:sz w:val="24"/>
          <w:szCs w:val="24"/>
        </w:rPr>
      </w:pPr>
      <w:r>
        <w:rPr>
          <w:b/>
          <w:sz w:val="24"/>
          <w:szCs w:val="24"/>
        </w:rPr>
        <w:t xml:space="preserve">Approve Minutes from </w:t>
      </w:r>
      <w:r w:rsidR="007F44D5">
        <w:rPr>
          <w:b/>
          <w:sz w:val="24"/>
          <w:szCs w:val="24"/>
        </w:rPr>
        <w:t>October 2</w:t>
      </w:r>
      <w:r>
        <w:rPr>
          <w:b/>
          <w:sz w:val="24"/>
          <w:szCs w:val="24"/>
        </w:rPr>
        <w:t>, 2</w:t>
      </w:r>
      <w:r w:rsidR="00414610">
        <w:rPr>
          <w:b/>
          <w:sz w:val="24"/>
          <w:szCs w:val="24"/>
        </w:rPr>
        <w:t>018</w:t>
      </w:r>
    </w:p>
    <w:p w:rsidR="00AA152C" w:rsidRDefault="00657210" w:rsidP="007F44D5">
      <w:pPr>
        <w:pStyle w:val="NoSpacing"/>
        <w:ind w:left="720"/>
        <w:rPr>
          <w:sz w:val="24"/>
          <w:szCs w:val="24"/>
        </w:rPr>
      </w:pPr>
      <w:r>
        <w:rPr>
          <w:sz w:val="24"/>
          <w:szCs w:val="24"/>
        </w:rPr>
        <w:t>Council member Clifton made a motion, seconded by council member Thomas to approve the Regular Meeting Minutes from October 2, 2018.</w:t>
      </w:r>
    </w:p>
    <w:p w:rsidR="00657210" w:rsidRPr="00657210" w:rsidRDefault="00657210" w:rsidP="007F44D5">
      <w:pPr>
        <w:pStyle w:val="NoSpacing"/>
        <w:ind w:left="720"/>
        <w:rPr>
          <w:sz w:val="24"/>
          <w:szCs w:val="24"/>
        </w:rPr>
      </w:pPr>
    </w:p>
    <w:p w:rsidR="00AC06BD" w:rsidRDefault="00AA152C" w:rsidP="00AA152C">
      <w:pPr>
        <w:pStyle w:val="NoSpacing"/>
        <w:numPr>
          <w:ilvl w:val="0"/>
          <w:numId w:val="1"/>
        </w:numPr>
        <w:rPr>
          <w:b/>
          <w:sz w:val="24"/>
          <w:szCs w:val="24"/>
        </w:rPr>
      </w:pPr>
      <w:r w:rsidRPr="00AA152C">
        <w:rPr>
          <w:b/>
          <w:sz w:val="24"/>
          <w:szCs w:val="24"/>
        </w:rPr>
        <w:t>Mich</w:t>
      </w:r>
      <w:r w:rsidR="00306A6A">
        <w:rPr>
          <w:b/>
          <w:sz w:val="24"/>
          <w:szCs w:val="24"/>
        </w:rPr>
        <w:t>ae</w:t>
      </w:r>
      <w:r w:rsidRPr="00AA152C">
        <w:rPr>
          <w:b/>
          <w:sz w:val="24"/>
          <w:szCs w:val="24"/>
        </w:rPr>
        <w:t>l Jackson with Glenn Davis and Associates to present 201</w:t>
      </w:r>
      <w:r>
        <w:rPr>
          <w:b/>
          <w:sz w:val="24"/>
          <w:szCs w:val="24"/>
        </w:rPr>
        <w:t>9</w:t>
      </w:r>
      <w:r w:rsidRPr="00AA152C">
        <w:rPr>
          <w:b/>
          <w:sz w:val="24"/>
          <w:szCs w:val="24"/>
        </w:rPr>
        <w:t xml:space="preserve"> Health Insurance rates.  Discuss and Vote to approve 201</w:t>
      </w:r>
      <w:r>
        <w:rPr>
          <w:b/>
          <w:sz w:val="24"/>
          <w:szCs w:val="24"/>
        </w:rPr>
        <w:t>9</w:t>
      </w:r>
      <w:r w:rsidRPr="00AA152C">
        <w:rPr>
          <w:b/>
          <w:sz w:val="24"/>
          <w:szCs w:val="24"/>
        </w:rPr>
        <w:t xml:space="preserve"> Health Insurance Coverage.</w:t>
      </w:r>
    </w:p>
    <w:p w:rsidR="00414610" w:rsidRDefault="00657210" w:rsidP="00414610">
      <w:pPr>
        <w:pStyle w:val="NoSpacing"/>
        <w:ind w:left="720"/>
        <w:rPr>
          <w:sz w:val="24"/>
          <w:szCs w:val="24"/>
        </w:rPr>
      </w:pPr>
      <w:r>
        <w:rPr>
          <w:sz w:val="24"/>
          <w:szCs w:val="24"/>
        </w:rPr>
        <w:t>Michael Jackson was present and presented the Mayor and Council with several quotes for employee health</w:t>
      </w:r>
      <w:r w:rsidR="000C3D53">
        <w:rPr>
          <w:sz w:val="24"/>
          <w:szCs w:val="24"/>
        </w:rPr>
        <w:t>, dental and vision insurance.</w:t>
      </w:r>
    </w:p>
    <w:p w:rsidR="000C3D53" w:rsidRDefault="000C3D53" w:rsidP="00414610">
      <w:pPr>
        <w:pStyle w:val="NoSpacing"/>
        <w:ind w:left="720"/>
        <w:rPr>
          <w:sz w:val="24"/>
          <w:szCs w:val="24"/>
        </w:rPr>
      </w:pPr>
      <w:r>
        <w:rPr>
          <w:sz w:val="24"/>
          <w:szCs w:val="24"/>
        </w:rPr>
        <w:t>Council member Clifton made a motio</w:t>
      </w:r>
      <w:r w:rsidR="00FA0401">
        <w:rPr>
          <w:sz w:val="24"/>
          <w:szCs w:val="24"/>
        </w:rPr>
        <w:t>n, seconded by council member Fuller to approve the plans recommended by Michael Jackson and Jeff Brantley. The plans are as follows and are attached to the minutes: Employee Base medical Option 4 (paid 100% by the City) of Blue Cross Blue Shield plan 2ZV1, with a secondary plan Option 1 of Blue Cross Blue Shield plan 2ZNX(employee paying the difference in rate of $50.25</w:t>
      </w:r>
      <w:r w:rsidR="0025342B">
        <w:rPr>
          <w:sz w:val="24"/>
          <w:szCs w:val="24"/>
        </w:rPr>
        <w:t>)</w:t>
      </w:r>
      <w:r w:rsidR="00FA0401">
        <w:rPr>
          <w:sz w:val="24"/>
          <w:szCs w:val="24"/>
        </w:rPr>
        <w:t>. Dental insurance Option 1 Blue Cross Blue Shield (paid by employee). Vision insurance Option 1 Blue Cross Blue Shield (paid by employee). Basic Life insurance of $25,000 per employee (paid by the City) with Blue Cross Blue Shield. The motion carried by unanimous vote.</w:t>
      </w:r>
    </w:p>
    <w:p w:rsidR="00FA0401" w:rsidRPr="00657210" w:rsidRDefault="00FA0401" w:rsidP="00414610">
      <w:pPr>
        <w:pStyle w:val="NoSpacing"/>
        <w:ind w:left="720"/>
        <w:rPr>
          <w:sz w:val="24"/>
          <w:szCs w:val="24"/>
        </w:rPr>
      </w:pPr>
    </w:p>
    <w:p w:rsidR="00414610" w:rsidRDefault="00414610" w:rsidP="00414610">
      <w:pPr>
        <w:pStyle w:val="NoSpacing"/>
        <w:numPr>
          <w:ilvl w:val="0"/>
          <w:numId w:val="1"/>
        </w:numPr>
        <w:rPr>
          <w:b/>
          <w:sz w:val="24"/>
          <w:szCs w:val="24"/>
        </w:rPr>
      </w:pPr>
      <w:r>
        <w:rPr>
          <w:b/>
          <w:sz w:val="24"/>
          <w:szCs w:val="24"/>
        </w:rPr>
        <w:t>A</w:t>
      </w:r>
      <w:r w:rsidR="007F44D5">
        <w:rPr>
          <w:b/>
          <w:sz w:val="24"/>
          <w:szCs w:val="24"/>
        </w:rPr>
        <w:t>pprove Revolving Loan Fund Policy and Adopt Resolution creating a Revolving Loan Fund for the City of Millen</w:t>
      </w:r>
      <w:r>
        <w:rPr>
          <w:b/>
          <w:sz w:val="24"/>
          <w:szCs w:val="24"/>
        </w:rPr>
        <w:t xml:space="preserve"> </w:t>
      </w:r>
      <w:r w:rsidR="007F44D5">
        <w:rPr>
          <w:b/>
          <w:sz w:val="24"/>
          <w:szCs w:val="24"/>
        </w:rPr>
        <w:t>(</w:t>
      </w:r>
      <w:r>
        <w:rPr>
          <w:b/>
          <w:sz w:val="24"/>
          <w:szCs w:val="24"/>
        </w:rPr>
        <w:t>RDF Grant</w:t>
      </w:r>
      <w:r w:rsidR="007F44D5">
        <w:rPr>
          <w:b/>
          <w:sz w:val="24"/>
          <w:szCs w:val="24"/>
        </w:rPr>
        <w:t>)</w:t>
      </w:r>
      <w:r w:rsidR="00215E6D">
        <w:rPr>
          <w:b/>
          <w:sz w:val="24"/>
          <w:szCs w:val="24"/>
        </w:rPr>
        <w:t xml:space="preserve"> </w:t>
      </w:r>
    </w:p>
    <w:p w:rsidR="00C56540" w:rsidRDefault="00E063D5" w:rsidP="00A4234D">
      <w:pPr>
        <w:pStyle w:val="NoSpacing"/>
        <w:ind w:left="720"/>
        <w:rPr>
          <w:sz w:val="24"/>
          <w:szCs w:val="24"/>
        </w:rPr>
      </w:pPr>
      <w:r>
        <w:rPr>
          <w:sz w:val="24"/>
          <w:szCs w:val="24"/>
        </w:rPr>
        <w:t xml:space="preserve">Council member Scott made a motion, seconded by council member Coney to approve the </w:t>
      </w:r>
      <w:r w:rsidR="0009774C">
        <w:rPr>
          <w:sz w:val="24"/>
          <w:szCs w:val="24"/>
        </w:rPr>
        <w:t xml:space="preserve">Revolving Loan Fund Policy </w:t>
      </w:r>
      <w:r w:rsidR="00145256">
        <w:rPr>
          <w:sz w:val="24"/>
          <w:szCs w:val="24"/>
        </w:rPr>
        <w:t>and adopt a Resolution creating a Revolving Loan Fund relating to the RDF Grant. The motion carried by unanimous vote.</w:t>
      </w:r>
    </w:p>
    <w:p w:rsidR="00145256" w:rsidRPr="00A4234D" w:rsidRDefault="00145256" w:rsidP="00A4234D">
      <w:pPr>
        <w:pStyle w:val="NoSpacing"/>
        <w:ind w:left="720"/>
        <w:rPr>
          <w:sz w:val="24"/>
          <w:szCs w:val="24"/>
        </w:rPr>
      </w:pPr>
    </w:p>
    <w:p w:rsidR="00C40E5C" w:rsidRDefault="007F44D5" w:rsidP="00557F6E">
      <w:pPr>
        <w:pStyle w:val="NoSpacing"/>
        <w:numPr>
          <w:ilvl w:val="0"/>
          <w:numId w:val="1"/>
        </w:numPr>
        <w:rPr>
          <w:b/>
          <w:sz w:val="24"/>
          <w:szCs w:val="24"/>
        </w:rPr>
      </w:pPr>
      <w:r>
        <w:rPr>
          <w:b/>
          <w:sz w:val="24"/>
          <w:szCs w:val="24"/>
        </w:rPr>
        <w:t>Adopt a Resolution for the City of Millen to apply for up to $600,000.00 in CHIP funds through the DCA using the CSRA Regional Commission</w:t>
      </w:r>
      <w:r w:rsidR="00557F6E">
        <w:rPr>
          <w:b/>
          <w:sz w:val="24"/>
          <w:szCs w:val="24"/>
        </w:rPr>
        <w:t xml:space="preserve"> as the grant writer</w:t>
      </w:r>
      <w:r>
        <w:rPr>
          <w:b/>
          <w:sz w:val="24"/>
          <w:szCs w:val="24"/>
        </w:rPr>
        <w:t xml:space="preserve">. This will </w:t>
      </w:r>
      <w:r w:rsidR="00DA3DCE">
        <w:rPr>
          <w:b/>
          <w:sz w:val="24"/>
          <w:szCs w:val="24"/>
        </w:rPr>
        <w:t xml:space="preserve">be </w:t>
      </w:r>
      <w:bookmarkStart w:id="0" w:name="_GoBack"/>
      <w:bookmarkEnd w:id="0"/>
      <w:r w:rsidR="00557F6E">
        <w:rPr>
          <w:b/>
          <w:sz w:val="24"/>
          <w:szCs w:val="24"/>
        </w:rPr>
        <w:t>the City’s 2019 CHIP Grant Application.</w:t>
      </w:r>
    </w:p>
    <w:p w:rsidR="00557F6E" w:rsidRDefault="00145256" w:rsidP="00145256">
      <w:pPr>
        <w:pStyle w:val="NoSpacing"/>
        <w:ind w:left="720"/>
        <w:rPr>
          <w:sz w:val="24"/>
          <w:szCs w:val="24"/>
        </w:rPr>
      </w:pPr>
      <w:r>
        <w:rPr>
          <w:sz w:val="24"/>
          <w:szCs w:val="24"/>
        </w:rPr>
        <w:lastRenderedPageBreak/>
        <w:t>Council member Coney made a motion, seconded by council member Clifton to adopt a Resolution allowing the City to apply for $300,000.00 in CHIP funds to assist low-to-moderate income homeowners with rehabilitation or reconstruction of their homes. The motion carried by unanimous vote. The application amount was reduced from $600,000 to $300,000 per recommendation from the CSRA Regional Commission, who</w:t>
      </w:r>
      <w:r w:rsidR="00832D92">
        <w:rPr>
          <w:sz w:val="24"/>
          <w:szCs w:val="24"/>
        </w:rPr>
        <w:t xml:space="preserve"> will </w:t>
      </w:r>
      <w:r>
        <w:rPr>
          <w:sz w:val="24"/>
          <w:szCs w:val="24"/>
        </w:rPr>
        <w:t>be writing the grant.</w:t>
      </w:r>
    </w:p>
    <w:p w:rsidR="00145256" w:rsidRPr="00145256" w:rsidRDefault="00145256" w:rsidP="00145256">
      <w:pPr>
        <w:pStyle w:val="NoSpacing"/>
        <w:ind w:left="720"/>
        <w:rPr>
          <w:sz w:val="24"/>
          <w:szCs w:val="24"/>
        </w:rPr>
      </w:pPr>
    </w:p>
    <w:p w:rsidR="001C4D43" w:rsidRDefault="00D34631" w:rsidP="00AC06BD">
      <w:pPr>
        <w:pStyle w:val="NoSpacing"/>
        <w:numPr>
          <w:ilvl w:val="0"/>
          <w:numId w:val="1"/>
        </w:numPr>
        <w:rPr>
          <w:b/>
          <w:sz w:val="24"/>
          <w:szCs w:val="24"/>
        </w:rPr>
      </w:pPr>
      <w:r>
        <w:rPr>
          <w:b/>
          <w:sz w:val="24"/>
          <w:szCs w:val="24"/>
        </w:rPr>
        <w:t xml:space="preserve"> </w:t>
      </w:r>
      <w:r w:rsidR="00AC06BD">
        <w:rPr>
          <w:b/>
          <w:sz w:val="24"/>
          <w:szCs w:val="24"/>
        </w:rPr>
        <w:t>Approve the purchase of 2 - 10HP Model FSS Endura Series Aqua Jet Aerators from Aqua-Aerobic Systems Inc for the Waste Water Treatment Plant. This purchase is part of an agreement with the EPD to changeout all aerators over a prescribed period of time. The total purchase price is $16,395.58.</w:t>
      </w:r>
    </w:p>
    <w:p w:rsidR="001B372F" w:rsidRDefault="00F71221" w:rsidP="00145256">
      <w:pPr>
        <w:pStyle w:val="NoSpacing"/>
        <w:ind w:left="720"/>
        <w:rPr>
          <w:sz w:val="24"/>
          <w:szCs w:val="24"/>
        </w:rPr>
      </w:pPr>
      <w:r>
        <w:rPr>
          <w:sz w:val="24"/>
          <w:szCs w:val="24"/>
        </w:rPr>
        <w:t xml:space="preserve">Council member </w:t>
      </w:r>
      <w:r w:rsidR="009F152C">
        <w:rPr>
          <w:sz w:val="24"/>
          <w:szCs w:val="24"/>
        </w:rPr>
        <w:t>Clifton made a motion, seconded by council member Fuller to approve the purchase from the General Fund two 10HP Model FSS Endura Series Aqua Jet Aerators for a total price of $16,395.58. The motion carried by unanimous vote.</w:t>
      </w:r>
    </w:p>
    <w:p w:rsidR="009F152C" w:rsidRPr="00145256" w:rsidRDefault="009F152C" w:rsidP="00145256">
      <w:pPr>
        <w:pStyle w:val="NoSpacing"/>
        <w:ind w:left="720"/>
        <w:rPr>
          <w:sz w:val="24"/>
          <w:szCs w:val="24"/>
        </w:rPr>
      </w:pPr>
    </w:p>
    <w:p w:rsidR="001B372F" w:rsidRDefault="001B372F" w:rsidP="001B372F">
      <w:pPr>
        <w:pStyle w:val="NoSpacing"/>
        <w:numPr>
          <w:ilvl w:val="0"/>
          <w:numId w:val="1"/>
        </w:numPr>
        <w:rPr>
          <w:b/>
          <w:sz w:val="24"/>
          <w:szCs w:val="24"/>
        </w:rPr>
      </w:pPr>
      <w:r>
        <w:rPr>
          <w:b/>
          <w:sz w:val="24"/>
          <w:szCs w:val="24"/>
        </w:rPr>
        <w:t>Approve Employee Christmas Party – Recommend December 14</w:t>
      </w:r>
      <w:r w:rsidRPr="001B372F">
        <w:rPr>
          <w:b/>
          <w:sz w:val="24"/>
          <w:szCs w:val="24"/>
          <w:vertAlign w:val="superscript"/>
        </w:rPr>
        <w:t>th</w:t>
      </w:r>
      <w:r>
        <w:rPr>
          <w:b/>
          <w:sz w:val="24"/>
          <w:szCs w:val="24"/>
        </w:rPr>
        <w:t xml:space="preserve"> at Noon</w:t>
      </w:r>
    </w:p>
    <w:p w:rsidR="001B372F" w:rsidRDefault="00AF471F" w:rsidP="001B372F">
      <w:pPr>
        <w:pStyle w:val="ListParagraph"/>
        <w:rPr>
          <w:sz w:val="24"/>
          <w:szCs w:val="24"/>
        </w:rPr>
      </w:pPr>
      <w:r>
        <w:rPr>
          <w:sz w:val="24"/>
          <w:szCs w:val="24"/>
        </w:rPr>
        <w:t>Council member Scott made a motion, seconded by council member Coney to approve the City Christmas Party for December 14</w:t>
      </w:r>
      <w:r w:rsidRPr="00AF471F">
        <w:rPr>
          <w:sz w:val="24"/>
          <w:szCs w:val="24"/>
          <w:vertAlign w:val="superscript"/>
        </w:rPr>
        <w:t>th</w:t>
      </w:r>
      <w:r>
        <w:rPr>
          <w:sz w:val="24"/>
          <w:szCs w:val="24"/>
        </w:rPr>
        <w:t xml:space="preserve"> at Noon and to spend up to $800 from the Coke and Snack Fund. The motion carried by unanimous vote.</w:t>
      </w:r>
    </w:p>
    <w:p w:rsidR="00AF471F" w:rsidRPr="00AF471F" w:rsidRDefault="00AF471F" w:rsidP="001B372F">
      <w:pPr>
        <w:pStyle w:val="ListParagraph"/>
        <w:rPr>
          <w:sz w:val="24"/>
          <w:szCs w:val="24"/>
        </w:rPr>
      </w:pPr>
    </w:p>
    <w:p w:rsidR="00821122" w:rsidRDefault="00821122" w:rsidP="00821122">
      <w:pPr>
        <w:pStyle w:val="ListParagraph"/>
        <w:numPr>
          <w:ilvl w:val="0"/>
          <w:numId w:val="1"/>
        </w:numPr>
        <w:rPr>
          <w:b/>
          <w:sz w:val="24"/>
          <w:szCs w:val="24"/>
        </w:rPr>
      </w:pPr>
      <w:r w:rsidRPr="00821122">
        <w:rPr>
          <w:b/>
          <w:sz w:val="24"/>
          <w:szCs w:val="24"/>
        </w:rPr>
        <w:t xml:space="preserve">Vote to Approve Employee Christmas Bonus. (Recommend same as last year, $60 with &lt; </w:t>
      </w:r>
      <w:r w:rsidR="0043003D" w:rsidRPr="00821122">
        <w:rPr>
          <w:b/>
          <w:sz w:val="24"/>
          <w:szCs w:val="24"/>
        </w:rPr>
        <w:t>1-year</w:t>
      </w:r>
      <w:r w:rsidRPr="00821122">
        <w:rPr>
          <w:b/>
          <w:sz w:val="24"/>
          <w:szCs w:val="24"/>
        </w:rPr>
        <w:t xml:space="preserve"> service, $160 with &gt; </w:t>
      </w:r>
      <w:r w:rsidR="00BC654E" w:rsidRPr="00821122">
        <w:rPr>
          <w:b/>
          <w:sz w:val="24"/>
          <w:szCs w:val="24"/>
        </w:rPr>
        <w:t>1-year</w:t>
      </w:r>
      <w:r w:rsidRPr="00821122">
        <w:rPr>
          <w:b/>
          <w:sz w:val="24"/>
          <w:szCs w:val="24"/>
        </w:rPr>
        <w:t xml:space="preserve"> service plus additional $5/year for every year over 7 years and $50 for part time)</w:t>
      </w:r>
    </w:p>
    <w:p w:rsidR="003B6526" w:rsidRPr="003B6526" w:rsidRDefault="003B6526" w:rsidP="003B6526">
      <w:pPr>
        <w:pStyle w:val="ListParagraph"/>
        <w:rPr>
          <w:sz w:val="24"/>
          <w:szCs w:val="24"/>
        </w:rPr>
      </w:pPr>
      <w:r>
        <w:rPr>
          <w:sz w:val="24"/>
          <w:szCs w:val="24"/>
        </w:rPr>
        <w:t>Council member Clifton made a motion, seconded by council member Scott to approve the Employee Christmas Bonus as recommended, the same as 2017. The motion carried by unanimous vote.</w:t>
      </w:r>
    </w:p>
    <w:p w:rsidR="001B372F" w:rsidRDefault="000877D7" w:rsidP="001B372F">
      <w:pPr>
        <w:pStyle w:val="NoSpacing"/>
        <w:numPr>
          <w:ilvl w:val="0"/>
          <w:numId w:val="1"/>
        </w:numPr>
        <w:rPr>
          <w:b/>
          <w:sz w:val="24"/>
          <w:szCs w:val="24"/>
        </w:rPr>
      </w:pPr>
      <w:r>
        <w:rPr>
          <w:b/>
          <w:sz w:val="24"/>
          <w:szCs w:val="24"/>
        </w:rPr>
        <w:t xml:space="preserve">Review and Approve the </w:t>
      </w:r>
      <w:r w:rsidR="00986585">
        <w:rPr>
          <w:b/>
          <w:sz w:val="24"/>
          <w:szCs w:val="24"/>
        </w:rPr>
        <w:t>Streetscape Bid</w:t>
      </w:r>
    </w:p>
    <w:p w:rsidR="00986585" w:rsidRDefault="003B6526" w:rsidP="00986585">
      <w:pPr>
        <w:pStyle w:val="NoSpacing"/>
        <w:ind w:left="720"/>
        <w:rPr>
          <w:sz w:val="24"/>
          <w:szCs w:val="24"/>
        </w:rPr>
      </w:pPr>
      <w:r>
        <w:rPr>
          <w:sz w:val="24"/>
          <w:szCs w:val="24"/>
        </w:rPr>
        <w:t>City Manager Brantley informed the Mayor and Council that the Streetscape project was going to be Re-Bid due to none of the bids meeting the DBE goal of 12% and not providing a Good Faith Letter to the approval of the Georgia Department of Transportation. The new bid opening date will be December 11, 2018 at 10:00A.M.</w:t>
      </w:r>
    </w:p>
    <w:p w:rsidR="003B6526" w:rsidRPr="003B6526" w:rsidRDefault="003B6526" w:rsidP="00986585">
      <w:pPr>
        <w:pStyle w:val="NoSpacing"/>
        <w:ind w:left="720"/>
        <w:rPr>
          <w:sz w:val="24"/>
          <w:szCs w:val="24"/>
        </w:rPr>
      </w:pPr>
    </w:p>
    <w:p w:rsidR="00673185" w:rsidRDefault="00673185" w:rsidP="00673185">
      <w:pPr>
        <w:pStyle w:val="NoSpacing"/>
        <w:numPr>
          <w:ilvl w:val="0"/>
          <w:numId w:val="1"/>
        </w:numPr>
        <w:rPr>
          <w:b/>
          <w:sz w:val="24"/>
          <w:szCs w:val="24"/>
        </w:rPr>
      </w:pPr>
      <w:r>
        <w:rPr>
          <w:b/>
          <w:sz w:val="24"/>
          <w:szCs w:val="24"/>
        </w:rPr>
        <w:t>City Manager Report</w:t>
      </w:r>
    </w:p>
    <w:p w:rsidR="00673185" w:rsidRDefault="00673185" w:rsidP="00673185">
      <w:pPr>
        <w:pStyle w:val="NoSpacing"/>
        <w:numPr>
          <w:ilvl w:val="0"/>
          <w:numId w:val="2"/>
        </w:numPr>
        <w:rPr>
          <w:b/>
          <w:sz w:val="24"/>
          <w:szCs w:val="24"/>
        </w:rPr>
      </w:pPr>
      <w:r>
        <w:rPr>
          <w:b/>
          <w:sz w:val="24"/>
          <w:szCs w:val="24"/>
        </w:rPr>
        <w:t>Financials</w:t>
      </w:r>
    </w:p>
    <w:p w:rsidR="003B6526" w:rsidRDefault="003B6526" w:rsidP="003B6526">
      <w:pPr>
        <w:pStyle w:val="NoSpacing"/>
        <w:ind w:left="1080"/>
        <w:rPr>
          <w:sz w:val="24"/>
          <w:szCs w:val="24"/>
        </w:rPr>
      </w:pPr>
      <w:r>
        <w:rPr>
          <w:sz w:val="24"/>
          <w:szCs w:val="24"/>
        </w:rPr>
        <w:t xml:space="preserve">City Manager Brantley reviewed the financials with Mayor and Council. </w:t>
      </w:r>
    </w:p>
    <w:p w:rsidR="003B6526" w:rsidRPr="003B6526" w:rsidRDefault="003B6526" w:rsidP="003B6526">
      <w:pPr>
        <w:pStyle w:val="NoSpacing"/>
        <w:ind w:left="1080"/>
        <w:rPr>
          <w:sz w:val="24"/>
          <w:szCs w:val="24"/>
        </w:rPr>
      </w:pPr>
    </w:p>
    <w:p w:rsidR="00423DA2" w:rsidRDefault="00673185" w:rsidP="001B372F">
      <w:pPr>
        <w:pStyle w:val="NoSpacing"/>
        <w:numPr>
          <w:ilvl w:val="0"/>
          <w:numId w:val="2"/>
        </w:numPr>
        <w:rPr>
          <w:b/>
          <w:sz w:val="24"/>
          <w:szCs w:val="24"/>
        </w:rPr>
      </w:pPr>
      <w:r>
        <w:rPr>
          <w:b/>
          <w:sz w:val="24"/>
          <w:szCs w:val="24"/>
        </w:rPr>
        <w:t>2016 CDBG Update</w:t>
      </w:r>
      <w:r w:rsidR="008D0C53">
        <w:rPr>
          <w:b/>
          <w:sz w:val="24"/>
          <w:szCs w:val="24"/>
        </w:rPr>
        <w:t xml:space="preserve"> – Discuss </w:t>
      </w:r>
      <w:r w:rsidR="002A4CAD">
        <w:rPr>
          <w:b/>
          <w:sz w:val="24"/>
          <w:szCs w:val="24"/>
        </w:rPr>
        <w:t>Storm Drain Plans</w:t>
      </w:r>
    </w:p>
    <w:p w:rsidR="003B6526" w:rsidRDefault="000716B9" w:rsidP="003B6526">
      <w:pPr>
        <w:pStyle w:val="NoSpacing"/>
        <w:ind w:left="1080"/>
        <w:rPr>
          <w:sz w:val="24"/>
          <w:szCs w:val="24"/>
        </w:rPr>
      </w:pPr>
      <w:r>
        <w:rPr>
          <w:sz w:val="24"/>
          <w:szCs w:val="24"/>
        </w:rPr>
        <w:t>Mayor and Council were informed that paving in the target area was set to start November 7</w:t>
      </w:r>
      <w:r w:rsidRPr="000716B9">
        <w:rPr>
          <w:sz w:val="24"/>
          <w:szCs w:val="24"/>
          <w:vertAlign w:val="superscript"/>
        </w:rPr>
        <w:t>th</w:t>
      </w:r>
      <w:r>
        <w:rPr>
          <w:sz w:val="24"/>
          <w:szCs w:val="24"/>
        </w:rPr>
        <w:t xml:space="preserve"> if the weather permitted. Also, after a Storm Water Hydrology study was completed by the City’s engineer that upgrades would need to be made to the US Hwy 25 storm drains to handle the excess storm water from the target area. The </w:t>
      </w:r>
      <w:r>
        <w:rPr>
          <w:sz w:val="24"/>
          <w:szCs w:val="24"/>
        </w:rPr>
        <w:lastRenderedPageBreak/>
        <w:t xml:space="preserve">most feasible solution was to add a relief pipe on the west side of US Highway 25. Since this was outside the target area it would need to funded by the City. </w:t>
      </w:r>
    </w:p>
    <w:p w:rsidR="000716B9" w:rsidRDefault="000716B9" w:rsidP="003B6526">
      <w:pPr>
        <w:pStyle w:val="NoSpacing"/>
        <w:ind w:left="1080"/>
        <w:rPr>
          <w:sz w:val="24"/>
          <w:szCs w:val="24"/>
        </w:rPr>
      </w:pPr>
      <w:r>
        <w:rPr>
          <w:sz w:val="24"/>
          <w:szCs w:val="24"/>
        </w:rPr>
        <w:t>Council member Fuller made a motion, seconded by council member Thomas to approve a bid of $6100.00 from Shockley Plumbing Inc to provide the relief pipe. The work would only be done if GDOT engineers approve the plan, since it involves us of their storm drain. The invoice would be paid from T-Splost funds. The motion carried by unanimous vote.</w:t>
      </w:r>
    </w:p>
    <w:p w:rsidR="000716B9" w:rsidRPr="000716B9" w:rsidRDefault="000716B9" w:rsidP="003B6526">
      <w:pPr>
        <w:pStyle w:val="NoSpacing"/>
        <w:ind w:left="1080"/>
        <w:rPr>
          <w:sz w:val="24"/>
          <w:szCs w:val="24"/>
        </w:rPr>
      </w:pPr>
    </w:p>
    <w:p w:rsidR="003422CB" w:rsidRDefault="00CD2652" w:rsidP="00252F36">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 Public Hearing November 12</w:t>
      </w:r>
      <w:r w:rsidR="001B372F" w:rsidRPr="001B372F">
        <w:rPr>
          <w:b/>
          <w:sz w:val="24"/>
          <w:szCs w:val="24"/>
          <w:vertAlign w:val="superscript"/>
        </w:rPr>
        <w:t>th</w:t>
      </w:r>
      <w:r w:rsidR="001B372F">
        <w:rPr>
          <w:b/>
          <w:sz w:val="24"/>
          <w:szCs w:val="24"/>
        </w:rPr>
        <w:t xml:space="preserve"> 6:30P.M. at New Light Baptist Church</w:t>
      </w:r>
    </w:p>
    <w:p w:rsidR="000716B9" w:rsidRDefault="000716B9" w:rsidP="000716B9">
      <w:pPr>
        <w:pStyle w:val="NoSpacing"/>
        <w:ind w:left="1080"/>
        <w:rPr>
          <w:sz w:val="24"/>
          <w:szCs w:val="24"/>
        </w:rPr>
      </w:pPr>
      <w:r>
        <w:rPr>
          <w:sz w:val="24"/>
          <w:szCs w:val="24"/>
        </w:rPr>
        <w:t>Mayor and council were invited to attend the Public Hearing for the City’s 2018 CDBG, being held at New Light Baptist Church on November 12</w:t>
      </w:r>
      <w:r w:rsidRPr="000716B9">
        <w:rPr>
          <w:sz w:val="24"/>
          <w:szCs w:val="24"/>
          <w:vertAlign w:val="superscript"/>
        </w:rPr>
        <w:t>th</w:t>
      </w:r>
      <w:r>
        <w:rPr>
          <w:sz w:val="24"/>
          <w:szCs w:val="24"/>
        </w:rPr>
        <w:t xml:space="preserve"> at 6:30P.M.</w:t>
      </w:r>
    </w:p>
    <w:p w:rsidR="000716B9" w:rsidRPr="000716B9" w:rsidRDefault="000716B9" w:rsidP="000716B9">
      <w:pPr>
        <w:pStyle w:val="NoSpacing"/>
        <w:ind w:left="1080"/>
        <w:rPr>
          <w:sz w:val="24"/>
          <w:szCs w:val="24"/>
        </w:rPr>
      </w:pPr>
    </w:p>
    <w:p w:rsidR="00E35870" w:rsidRDefault="00E35870" w:rsidP="00003AFE">
      <w:pPr>
        <w:pStyle w:val="NoSpacing"/>
        <w:numPr>
          <w:ilvl w:val="0"/>
          <w:numId w:val="2"/>
        </w:numPr>
        <w:rPr>
          <w:b/>
          <w:sz w:val="24"/>
          <w:szCs w:val="24"/>
        </w:rPr>
      </w:pPr>
      <w:r>
        <w:rPr>
          <w:b/>
          <w:sz w:val="24"/>
          <w:szCs w:val="24"/>
        </w:rPr>
        <w:t>Ci</w:t>
      </w:r>
      <w:r w:rsidR="008803E5">
        <w:rPr>
          <w:b/>
          <w:sz w:val="24"/>
          <w:szCs w:val="24"/>
        </w:rPr>
        <w:t>ty Hall Repairs Update</w:t>
      </w:r>
    </w:p>
    <w:p w:rsidR="006330F3" w:rsidRDefault="006330F3" w:rsidP="006330F3">
      <w:pPr>
        <w:pStyle w:val="NoSpacing"/>
        <w:ind w:left="1080"/>
        <w:rPr>
          <w:sz w:val="24"/>
          <w:szCs w:val="24"/>
        </w:rPr>
      </w:pPr>
      <w:r>
        <w:rPr>
          <w:sz w:val="24"/>
          <w:szCs w:val="24"/>
        </w:rPr>
        <w:t>Mayor and Council were informed that all the repairs had been completed except one set of replacement windows needed to be installed. The total cost will approximately $57,000.</w:t>
      </w:r>
    </w:p>
    <w:p w:rsidR="006330F3" w:rsidRPr="006330F3" w:rsidRDefault="006330F3" w:rsidP="006330F3">
      <w:pPr>
        <w:pStyle w:val="NoSpacing"/>
        <w:ind w:left="1080"/>
        <w:rPr>
          <w:sz w:val="24"/>
          <w:szCs w:val="24"/>
        </w:rPr>
      </w:pPr>
    </w:p>
    <w:p w:rsidR="00CF01E9" w:rsidRDefault="00BB47D9" w:rsidP="00003AFE">
      <w:pPr>
        <w:pStyle w:val="NoSpacing"/>
        <w:numPr>
          <w:ilvl w:val="0"/>
          <w:numId w:val="2"/>
        </w:numPr>
        <w:rPr>
          <w:b/>
          <w:sz w:val="24"/>
          <w:szCs w:val="24"/>
        </w:rPr>
      </w:pPr>
      <w:r>
        <w:rPr>
          <w:b/>
          <w:sz w:val="24"/>
          <w:szCs w:val="24"/>
        </w:rPr>
        <w:t>Water Issue - 953 Plantation Way</w:t>
      </w:r>
      <w:r w:rsidR="002370DE">
        <w:rPr>
          <w:b/>
          <w:sz w:val="24"/>
          <w:szCs w:val="24"/>
        </w:rPr>
        <w:t>- Home of Mike Head</w:t>
      </w:r>
    </w:p>
    <w:p w:rsidR="003E290B" w:rsidRPr="006330F3" w:rsidRDefault="006330F3" w:rsidP="006330F3">
      <w:pPr>
        <w:pStyle w:val="NoSpacing"/>
        <w:ind w:left="1080"/>
        <w:rPr>
          <w:sz w:val="24"/>
          <w:szCs w:val="24"/>
        </w:rPr>
      </w:pPr>
      <w:r>
        <w:rPr>
          <w:sz w:val="24"/>
          <w:szCs w:val="24"/>
        </w:rPr>
        <w:t>Discussion moved to executive session.</w:t>
      </w:r>
    </w:p>
    <w:p w:rsidR="003E290B" w:rsidRPr="003E290B" w:rsidRDefault="003E290B" w:rsidP="003E290B">
      <w:pPr>
        <w:pStyle w:val="NoSpacing"/>
        <w:ind w:left="1080"/>
        <w:rPr>
          <w:b/>
          <w:sz w:val="24"/>
          <w:szCs w:val="24"/>
        </w:rPr>
      </w:pPr>
    </w:p>
    <w:p w:rsidR="00C73B01" w:rsidRDefault="00C73B01" w:rsidP="00C73B01">
      <w:pPr>
        <w:pStyle w:val="NoSpacing"/>
        <w:numPr>
          <w:ilvl w:val="0"/>
          <w:numId w:val="1"/>
        </w:numPr>
        <w:rPr>
          <w:b/>
          <w:sz w:val="24"/>
          <w:szCs w:val="24"/>
        </w:rPr>
      </w:pPr>
      <w:r>
        <w:rPr>
          <w:b/>
          <w:sz w:val="24"/>
          <w:szCs w:val="24"/>
        </w:rPr>
        <w:t>Mayor’s Report</w:t>
      </w:r>
    </w:p>
    <w:p w:rsidR="006330F3" w:rsidRPr="006330F3" w:rsidRDefault="006330F3" w:rsidP="006330F3">
      <w:pPr>
        <w:pStyle w:val="NoSpacing"/>
        <w:ind w:left="720"/>
        <w:rPr>
          <w:sz w:val="24"/>
          <w:szCs w:val="24"/>
        </w:rPr>
      </w:pPr>
      <w:r w:rsidRPr="006330F3">
        <w:rPr>
          <w:sz w:val="24"/>
          <w:szCs w:val="24"/>
        </w:rPr>
        <w:t>The Mayor informed Council that he attended a T-Splost organizational meeting organized by the Regional Commission. He stated all Counties in our region are interested in seeking renewal as a group.</w:t>
      </w:r>
    </w:p>
    <w:p w:rsidR="00C73B01" w:rsidRDefault="00C73B01" w:rsidP="00C73B01">
      <w:pPr>
        <w:pStyle w:val="NoSpacing"/>
        <w:rPr>
          <w:b/>
          <w:sz w:val="24"/>
          <w:szCs w:val="24"/>
        </w:rPr>
      </w:pPr>
    </w:p>
    <w:p w:rsidR="00C73B01" w:rsidRDefault="00C73B01" w:rsidP="00E5243C">
      <w:pPr>
        <w:pStyle w:val="NoSpacing"/>
        <w:numPr>
          <w:ilvl w:val="0"/>
          <w:numId w:val="1"/>
        </w:numPr>
        <w:rPr>
          <w:b/>
          <w:sz w:val="24"/>
          <w:szCs w:val="24"/>
        </w:rPr>
      </w:pPr>
      <w:r>
        <w:rPr>
          <w:b/>
          <w:sz w:val="24"/>
          <w:szCs w:val="24"/>
        </w:rPr>
        <w:t>City Attorney’s Report</w:t>
      </w:r>
    </w:p>
    <w:p w:rsidR="00E5243C" w:rsidRDefault="006330F3" w:rsidP="006330F3">
      <w:pPr>
        <w:pStyle w:val="NoSpacing"/>
        <w:ind w:left="720"/>
        <w:rPr>
          <w:sz w:val="24"/>
          <w:szCs w:val="24"/>
        </w:rPr>
      </w:pPr>
      <w:r>
        <w:rPr>
          <w:sz w:val="24"/>
          <w:szCs w:val="24"/>
        </w:rPr>
        <w:t>Nothing to report.</w:t>
      </w:r>
    </w:p>
    <w:p w:rsidR="006330F3" w:rsidRPr="006330F3" w:rsidRDefault="006330F3" w:rsidP="006330F3">
      <w:pPr>
        <w:pStyle w:val="NoSpacing"/>
        <w:ind w:left="720"/>
        <w:rPr>
          <w:sz w:val="24"/>
          <w:szCs w:val="24"/>
        </w:rPr>
      </w:pPr>
    </w:p>
    <w:p w:rsidR="00C73B01" w:rsidRDefault="00C73B01" w:rsidP="00C73B01">
      <w:pPr>
        <w:pStyle w:val="NoSpacing"/>
        <w:numPr>
          <w:ilvl w:val="0"/>
          <w:numId w:val="1"/>
        </w:numPr>
        <w:rPr>
          <w:b/>
          <w:sz w:val="24"/>
          <w:szCs w:val="24"/>
        </w:rPr>
      </w:pPr>
      <w:r>
        <w:rPr>
          <w:b/>
          <w:sz w:val="24"/>
          <w:szCs w:val="24"/>
        </w:rPr>
        <w:t xml:space="preserve">Executive Session – </w:t>
      </w:r>
      <w:r w:rsidR="007556E8">
        <w:rPr>
          <w:b/>
          <w:sz w:val="24"/>
          <w:szCs w:val="24"/>
        </w:rPr>
        <w:t>If Needed</w:t>
      </w:r>
    </w:p>
    <w:p w:rsidR="007750E0" w:rsidRPr="007750E0" w:rsidRDefault="006330F3" w:rsidP="007750E0">
      <w:pPr>
        <w:pStyle w:val="ListParagraph"/>
        <w:rPr>
          <w:sz w:val="24"/>
          <w:szCs w:val="24"/>
        </w:rPr>
      </w:pPr>
      <w:r>
        <w:rPr>
          <w:sz w:val="24"/>
          <w:szCs w:val="24"/>
        </w:rPr>
        <w:t xml:space="preserve">Council member Thomas made a motion, seconded by council member Coney to enter executive session at 6:44 P.M. to discuss </w:t>
      </w:r>
      <w:r w:rsidR="002F1FF8">
        <w:rPr>
          <w:sz w:val="24"/>
          <w:szCs w:val="24"/>
        </w:rPr>
        <w:t xml:space="preserve">future acquisition, disposal or lease of real estate as provided by O.C.G.A. 50-14-3(4) and consult with city attorney on potential litigation, settlements, claims etc. </w:t>
      </w:r>
      <w:r w:rsidR="007750E0">
        <w:rPr>
          <w:sz w:val="24"/>
          <w:szCs w:val="24"/>
        </w:rPr>
        <w:t>as provided by O.C.G.A. 50-14-2(1). The motion carried by unanimous vote.</w:t>
      </w:r>
    </w:p>
    <w:p w:rsidR="007750E0" w:rsidRDefault="007750E0" w:rsidP="00C73B01">
      <w:pPr>
        <w:pStyle w:val="ListParagraph"/>
        <w:rPr>
          <w:sz w:val="24"/>
          <w:szCs w:val="24"/>
        </w:rPr>
      </w:pPr>
      <w:r>
        <w:rPr>
          <w:sz w:val="24"/>
          <w:szCs w:val="24"/>
        </w:rPr>
        <w:t xml:space="preserve">Council member Clifton made a motion, seconded by council member Thomas to exit executive session and re-enter regular session at 7:31 P.M. The motion carried by unanimous vote. </w:t>
      </w:r>
    </w:p>
    <w:p w:rsidR="007750E0" w:rsidRDefault="007750E0" w:rsidP="00C73B01">
      <w:pPr>
        <w:pStyle w:val="ListParagraph"/>
        <w:rPr>
          <w:sz w:val="24"/>
          <w:szCs w:val="24"/>
        </w:rPr>
      </w:pPr>
      <w:r>
        <w:rPr>
          <w:sz w:val="24"/>
          <w:szCs w:val="24"/>
        </w:rPr>
        <w:t xml:space="preserve">Council member </w:t>
      </w:r>
      <w:r w:rsidR="00A61630">
        <w:rPr>
          <w:sz w:val="24"/>
          <w:szCs w:val="24"/>
        </w:rPr>
        <w:t>Thomas made a motion, seconded by council member Coney to offer to sell to the County the current recreation department property (20.00 acres) for a price of $75,000. The motion carried by unanimous vote.</w:t>
      </w:r>
    </w:p>
    <w:p w:rsidR="00A61630" w:rsidRPr="006330F3" w:rsidRDefault="00A61630" w:rsidP="00C73B01">
      <w:pPr>
        <w:pStyle w:val="ListParagraph"/>
        <w:rPr>
          <w:sz w:val="24"/>
          <w:szCs w:val="24"/>
        </w:rPr>
      </w:pPr>
    </w:p>
    <w:p w:rsidR="00C73B01" w:rsidRDefault="00C73B01" w:rsidP="00C73B01">
      <w:pPr>
        <w:pStyle w:val="NoSpacing"/>
        <w:numPr>
          <w:ilvl w:val="0"/>
          <w:numId w:val="1"/>
        </w:numPr>
        <w:rPr>
          <w:b/>
          <w:sz w:val="24"/>
          <w:szCs w:val="24"/>
        </w:rPr>
      </w:pPr>
      <w:r>
        <w:rPr>
          <w:b/>
          <w:sz w:val="24"/>
          <w:szCs w:val="24"/>
        </w:rPr>
        <w:lastRenderedPageBreak/>
        <w:t>Adjournment</w:t>
      </w:r>
    </w:p>
    <w:p w:rsidR="00C73B01" w:rsidRPr="0025342B" w:rsidRDefault="00BD04F4" w:rsidP="00C73B01">
      <w:pPr>
        <w:pStyle w:val="ListParagraph"/>
        <w:rPr>
          <w:sz w:val="24"/>
          <w:szCs w:val="24"/>
        </w:rPr>
      </w:pPr>
      <w:r w:rsidRPr="0025342B">
        <w:rPr>
          <w:sz w:val="24"/>
          <w:szCs w:val="24"/>
        </w:rPr>
        <w:t>There being no further business</w:t>
      </w:r>
      <w:r w:rsidR="0025342B" w:rsidRPr="0025342B">
        <w:rPr>
          <w:sz w:val="24"/>
          <w:szCs w:val="24"/>
        </w:rPr>
        <w:t xml:space="preserve"> Mayor Rocker adjourned the meeting at 7:33 P.M.</w:t>
      </w:r>
    </w:p>
    <w:p w:rsidR="00C73B01" w:rsidRDefault="0072629E" w:rsidP="00C73B01">
      <w:pPr>
        <w:pStyle w:val="NoSpacing"/>
        <w:ind w:left="720"/>
        <w:rPr>
          <w:b/>
          <w:sz w:val="24"/>
          <w:szCs w:val="24"/>
        </w:rPr>
      </w:pPr>
      <w:r>
        <w:rPr>
          <w:b/>
          <w:sz w:val="24"/>
          <w:szCs w:val="24"/>
        </w:rPr>
        <w:t xml:space="preserve"> </w:t>
      </w:r>
    </w:p>
    <w:p w:rsidR="0025342B" w:rsidRDefault="0025342B" w:rsidP="00C73B01">
      <w:pPr>
        <w:pStyle w:val="NoSpacing"/>
        <w:ind w:left="720"/>
        <w:rPr>
          <w:b/>
          <w:sz w:val="24"/>
          <w:szCs w:val="24"/>
        </w:rPr>
      </w:pPr>
    </w:p>
    <w:p w:rsidR="0025342B" w:rsidRDefault="0025342B" w:rsidP="00C73B01">
      <w:pPr>
        <w:pStyle w:val="NoSpacing"/>
        <w:ind w:left="720"/>
        <w:rPr>
          <w:b/>
          <w:sz w:val="24"/>
          <w:szCs w:val="24"/>
        </w:rPr>
      </w:pPr>
      <w:r>
        <w:rPr>
          <w:b/>
          <w:sz w:val="24"/>
          <w:szCs w:val="24"/>
        </w:rPr>
        <w:t>Approved by Mayor and Council: _____________________________</w:t>
      </w:r>
    </w:p>
    <w:p w:rsidR="0025342B" w:rsidRDefault="0025342B" w:rsidP="00C73B01">
      <w:pPr>
        <w:pStyle w:val="NoSpacing"/>
        <w:ind w:left="720"/>
        <w:rPr>
          <w:b/>
          <w:sz w:val="24"/>
          <w:szCs w:val="24"/>
        </w:rPr>
      </w:pPr>
    </w:p>
    <w:p w:rsidR="0025342B" w:rsidRDefault="0025342B" w:rsidP="00C73B01">
      <w:pPr>
        <w:pStyle w:val="NoSpacing"/>
        <w:ind w:left="720"/>
        <w:rPr>
          <w:b/>
          <w:sz w:val="24"/>
          <w:szCs w:val="24"/>
        </w:rPr>
      </w:pPr>
    </w:p>
    <w:p w:rsidR="0025342B" w:rsidRDefault="0025342B" w:rsidP="00C73B01">
      <w:pPr>
        <w:pStyle w:val="NoSpacing"/>
        <w:ind w:left="720"/>
        <w:rPr>
          <w:b/>
          <w:sz w:val="24"/>
          <w:szCs w:val="24"/>
        </w:rPr>
      </w:pPr>
      <w:r>
        <w:rPr>
          <w:b/>
          <w:sz w:val="24"/>
          <w:szCs w:val="24"/>
        </w:rPr>
        <w:t>Mayor’s Signature: _________________________________________</w:t>
      </w:r>
    </w:p>
    <w:p w:rsidR="0025342B" w:rsidRDefault="0025342B" w:rsidP="00C73B01">
      <w:pPr>
        <w:pStyle w:val="NoSpacing"/>
        <w:ind w:left="720"/>
        <w:rPr>
          <w:b/>
          <w:sz w:val="24"/>
          <w:szCs w:val="24"/>
        </w:rPr>
      </w:pPr>
    </w:p>
    <w:p w:rsidR="0025342B" w:rsidRDefault="0025342B" w:rsidP="00C73B01">
      <w:pPr>
        <w:pStyle w:val="NoSpacing"/>
        <w:ind w:left="720"/>
        <w:rPr>
          <w:b/>
          <w:sz w:val="24"/>
          <w:szCs w:val="24"/>
        </w:rPr>
      </w:pPr>
    </w:p>
    <w:p w:rsidR="0025342B" w:rsidRPr="00C73B01" w:rsidRDefault="0025342B" w:rsidP="00C73B01">
      <w:pPr>
        <w:pStyle w:val="NoSpacing"/>
        <w:ind w:left="720"/>
        <w:rPr>
          <w:b/>
          <w:sz w:val="24"/>
          <w:szCs w:val="24"/>
        </w:rPr>
      </w:pPr>
      <w:r>
        <w:rPr>
          <w:b/>
          <w:sz w:val="24"/>
          <w:szCs w:val="24"/>
        </w:rPr>
        <w:t>Attest by City Manager: _____________________________________</w:t>
      </w:r>
    </w:p>
    <w:sectPr w:rsidR="0025342B" w:rsidRPr="00C73B01" w:rsidSect="00256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88E"/>
    <w:rsid w:val="00003AFE"/>
    <w:rsid w:val="00007948"/>
    <w:rsid w:val="000716B9"/>
    <w:rsid w:val="000877D7"/>
    <w:rsid w:val="0009774C"/>
    <w:rsid w:val="000C3D53"/>
    <w:rsid w:val="00112E71"/>
    <w:rsid w:val="00145256"/>
    <w:rsid w:val="001B372F"/>
    <w:rsid w:val="001C4D43"/>
    <w:rsid w:val="001F3792"/>
    <w:rsid w:val="00215E6D"/>
    <w:rsid w:val="00235FCF"/>
    <w:rsid w:val="002370DE"/>
    <w:rsid w:val="00252F36"/>
    <w:rsid w:val="0025342B"/>
    <w:rsid w:val="00253616"/>
    <w:rsid w:val="00256816"/>
    <w:rsid w:val="00290C59"/>
    <w:rsid w:val="002A4CAD"/>
    <w:rsid w:val="002E0161"/>
    <w:rsid w:val="002F1FF8"/>
    <w:rsid w:val="00306A6A"/>
    <w:rsid w:val="003422CB"/>
    <w:rsid w:val="003A7C05"/>
    <w:rsid w:val="003B6526"/>
    <w:rsid w:val="003E290B"/>
    <w:rsid w:val="00414610"/>
    <w:rsid w:val="00423DA2"/>
    <w:rsid w:val="0043003D"/>
    <w:rsid w:val="004542BA"/>
    <w:rsid w:val="004C3FC1"/>
    <w:rsid w:val="00557F6E"/>
    <w:rsid w:val="006330F3"/>
    <w:rsid w:val="00657210"/>
    <w:rsid w:val="00673185"/>
    <w:rsid w:val="006C5732"/>
    <w:rsid w:val="00705F04"/>
    <w:rsid w:val="0072629E"/>
    <w:rsid w:val="007556E8"/>
    <w:rsid w:val="00763013"/>
    <w:rsid w:val="007750E0"/>
    <w:rsid w:val="00791C78"/>
    <w:rsid w:val="007F44D5"/>
    <w:rsid w:val="00821122"/>
    <w:rsid w:val="008309DE"/>
    <w:rsid w:val="00832D92"/>
    <w:rsid w:val="00866310"/>
    <w:rsid w:val="008803E5"/>
    <w:rsid w:val="008C79B8"/>
    <w:rsid w:val="008D0C53"/>
    <w:rsid w:val="00946425"/>
    <w:rsid w:val="00986585"/>
    <w:rsid w:val="009F152C"/>
    <w:rsid w:val="00A357C3"/>
    <w:rsid w:val="00A4234D"/>
    <w:rsid w:val="00A61630"/>
    <w:rsid w:val="00A902F0"/>
    <w:rsid w:val="00A9611D"/>
    <w:rsid w:val="00AA152C"/>
    <w:rsid w:val="00AC06BD"/>
    <w:rsid w:val="00AC5A4C"/>
    <w:rsid w:val="00AF471F"/>
    <w:rsid w:val="00B614BD"/>
    <w:rsid w:val="00BB47D9"/>
    <w:rsid w:val="00BC654E"/>
    <w:rsid w:val="00BD04F4"/>
    <w:rsid w:val="00C00C37"/>
    <w:rsid w:val="00C40E5C"/>
    <w:rsid w:val="00C56540"/>
    <w:rsid w:val="00C73B01"/>
    <w:rsid w:val="00CB4518"/>
    <w:rsid w:val="00CD2652"/>
    <w:rsid w:val="00CF01E9"/>
    <w:rsid w:val="00D34631"/>
    <w:rsid w:val="00DA3DCE"/>
    <w:rsid w:val="00DE288E"/>
    <w:rsid w:val="00E063D5"/>
    <w:rsid w:val="00E27158"/>
    <w:rsid w:val="00E35870"/>
    <w:rsid w:val="00E5243C"/>
    <w:rsid w:val="00F40B0F"/>
    <w:rsid w:val="00F71221"/>
    <w:rsid w:val="00F81DFD"/>
    <w:rsid w:val="00FA0401"/>
    <w:rsid w:val="00FB1C46"/>
    <w:rsid w:val="00FE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 w:type="paragraph" w:styleId="BalloonText">
    <w:name w:val="Balloon Text"/>
    <w:basedOn w:val="Normal"/>
    <w:link w:val="BalloonTextChar"/>
    <w:uiPriority w:val="99"/>
    <w:semiHidden/>
    <w:unhideWhenUsed/>
    <w:rsid w:val="00253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2018-12-05T13:27:00Z</cp:lastPrinted>
  <dcterms:created xsi:type="dcterms:W3CDTF">2018-12-05T16:46:00Z</dcterms:created>
  <dcterms:modified xsi:type="dcterms:W3CDTF">2018-12-05T16:46:00Z</dcterms:modified>
</cp:coreProperties>
</file>