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260B8" w14:textId="3DE2A978" w:rsidR="00BE64E7" w:rsidRPr="00BE64E7" w:rsidRDefault="00BD7F85" w:rsidP="00BE64E7">
      <w:pPr>
        <w:pStyle w:val="NoSpacing"/>
        <w:jc w:val="center"/>
        <w:rPr>
          <w:b/>
          <w:sz w:val="28"/>
          <w:szCs w:val="28"/>
        </w:rPr>
      </w:pPr>
      <w:r>
        <w:rPr>
          <w:b/>
          <w:sz w:val="28"/>
          <w:szCs w:val="28"/>
        </w:rPr>
        <w:t>Council Minutes</w:t>
      </w:r>
    </w:p>
    <w:p w14:paraId="25653DD9" w14:textId="319E5703" w:rsidR="00BE64E7" w:rsidRPr="00BE64E7" w:rsidRDefault="00BD7F85" w:rsidP="00BE64E7">
      <w:pPr>
        <w:pStyle w:val="NoSpacing"/>
        <w:jc w:val="center"/>
        <w:rPr>
          <w:b/>
          <w:sz w:val="28"/>
          <w:szCs w:val="28"/>
        </w:rPr>
      </w:pPr>
      <w:r>
        <w:rPr>
          <w:b/>
          <w:sz w:val="28"/>
          <w:szCs w:val="28"/>
        </w:rPr>
        <w:t>Regular Meeting</w:t>
      </w:r>
    </w:p>
    <w:p w14:paraId="3C73894C" w14:textId="227CCD2E" w:rsidR="00BE64E7" w:rsidRDefault="00545A02" w:rsidP="00BE64E7">
      <w:pPr>
        <w:pStyle w:val="NoSpacing"/>
        <w:jc w:val="center"/>
        <w:rPr>
          <w:b/>
          <w:sz w:val="28"/>
          <w:szCs w:val="28"/>
        </w:rPr>
      </w:pPr>
      <w:r>
        <w:rPr>
          <w:b/>
          <w:sz w:val="28"/>
          <w:szCs w:val="28"/>
        </w:rPr>
        <w:t>May 7</w:t>
      </w:r>
      <w:r w:rsidR="00C92B7E">
        <w:rPr>
          <w:b/>
          <w:sz w:val="28"/>
          <w:szCs w:val="28"/>
        </w:rPr>
        <w:t>, 2019</w:t>
      </w:r>
    </w:p>
    <w:p w14:paraId="28D8354E" w14:textId="7C7AFB47" w:rsidR="00BD7F85" w:rsidRDefault="00BD7F85" w:rsidP="00BD7F85">
      <w:pPr>
        <w:pStyle w:val="NoSpacing"/>
        <w:rPr>
          <w:sz w:val="24"/>
          <w:szCs w:val="24"/>
        </w:rPr>
      </w:pPr>
    </w:p>
    <w:p w14:paraId="1506BE2B" w14:textId="067DA036" w:rsidR="00BD7F85" w:rsidRPr="00BD7F85" w:rsidRDefault="00BD7F85" w:rsidP="00BD7F85">
      <w:pPr>
        <w:pStyle w:val="NoSpacing"/>
        <w:rPr>
          <w:sz w:val="24"/>
          <w:szCs w:val="24"/>
        </w:rPr>
      </w:pPr>
      <w:r>
        <w:rPr>
          <w:sz w:val="24"/>
          <w:szCs w:val="24"/>
        </w:rPr>
        <w:t>A regular meeting of the Millen City Council was held on May 7, 2019 at 6:00 P.M. in the Council Chambers at City Hall. Present were Mayor King Rocker, Council Members Darrel Clifton, Regina Coney, Ed Fuller, and Robin Scott. Absent was Council Member Walter Thomas. Also present were City Manager Jeff Brantley and City Attorney Hubert Reeves.</w:t>
      </w:r>
    </w:p>
    <w:p w14:paraId="74E4F9AD" w14:textId="61B1BDF3" w:rsidR="00BE64E7" w:rsidRDefault="00BE64E7" w:rsidP="00BE64E7">
      <w:pPr>
        <w:pStyle w:val="NoSpacing"/>
        <w:rPr>
          <w:b/>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2EACE40A" w:rsidR="007F2668" w:rsidRDefault="00BD7F85" w:rsidP="00BD7F85">
      <w:pPr>
        <w:pStyle w:val="NoSpacing"/>
        <w:ind w:left="720"/>
        <w:rPr>
          <w:sz w:val="24"/>
          <w:szCs w:val="24"/>
        </w:rPr>
      </w:pPr>
      <w:r>
        <w:rPr>
          <w:sz w:val="24"/>
          <w:szCs w:val="24"/>
        </w:rPr>
        <w:t>Mayor Rocker called the meeting to order at 6:00 P.M.</w:t>
      </w:r>
    </w:p>
    <w:p w14:paraId="39B5271B" w14:textId="77777777" w:rsidR="00BD7F85" w:rsidRPr="00BD7F85" w:rsidRDefault="00BD7F85" w:rsidP="00BD7F85">
      <w:pPr>
        <w:pStyle w:val="NoSpacing"/>
        <w:ind w:left="720"/>
        <w:rPr>
          <w:sz w:val="24"/>
          <w:szCs w:val="24"/>
        </w:rPr>
      </w:pPr>
    </w:p>
    <w:p w14:paraId="2E6FF17C" w14:textId="358D56B7" w:rsidR="00C55EF9" w:rsidRDefault="007F2668" w:rsidP="00C55EF9">
      <w:pPr>
        <w:pStyle w:val="NoSpacing"/>
        <w:numPr>
          <w:ilvl w:val="0"/>
          <w:numId w:val="1"/>
        </w:numPr>
        <w:rPr>
          <w:b/>
          <w:sz w:val="24"/>
          <w:szCs w:val="24"/>
        </w:rPr>
      </w:pPr>
      <w:r>
        <w:rPr>
          <w:b/>
          <w:sz w:val="24"/>
          <w:szCs w:val="24"/>
        </w:rPr>
        <w:t>Invocation</w:t>
      </w:r>
    </w:p>
    <w:p w14:paraId="0A4469CD" w14:textId="04904E93" w:rsidR="00C55EF9" w:rsidRDefault="00BD7F85" w:rsidP="00BD7F85">
      <w:pPr>
        <w:pStyle w:val="NoSpacing"/>
        <w:ind w:left="720"/>
        <w:rPr>
          <w:sz w:val="24"/>
          <w:szCs w:val="24"/>
        </w:rPr>
      </w:pPr>
      <w:r w:rsidRPr="00BD7F85">
        <w:rPr>
          <w:sz w:val="24"/>
          <w:szCs w:val="24"/>
        </w:rPr>
        <w:t>City Attorney Reeves gave the invocation.</w:t>
      </w:r>
    </w:p>
    <w:p w14:paraId="2F230843" w14:textId="77777777" w:rsidR="00BD7F85" w:rsidRPr="00BD7F85" w:rsidRDefault="00BD7F85" w:rsidP="00BD7F85">
      <w:pPr>
        <w:pStyle w:val="NoSpacing"/>
        <w:ind w:left="720"/>
        <w:rPr>
          <w:sz w:val="24"/>
          <w:szCs w:val="24"/>
        </w:rPr>
      </w:pPr>
    </w:p>
    <w:p w14:paraId="57F35E27" w14:textId="7C80760B" w:rsidR="00C55EF9" w:rsidRPr="00545A02" w:rsidRDefault="00C55EF9" w:rsidP="00545A02">
      <w:pPr>
        <w:pStyle w:val="NoSpacing"/>
        <w:numPr>
          <w:ilvl w:val="0"/>
          <w:numId w:val="1"/>
        </w:numPr>
        <w:rPr>
          <w:b/>
          <w:sz w:val="24"/>
          <w:szCs w:val="24"/>
        </w:rPr>
      </w:pPr>
      <w:r>
        <w:rPr>
          <w:b/>
          <w:sz w:val="24"/>
          <w:szCs w:val="24"/>
        </w:rPr>
        <w:t>Approve Amended Agenda</w:t>
      </w:r>
    </w:p>
    <w:p w14:paraId="0E567C9D" w14:textId="7C4E10E7" w:rsidR="00D769A0" w:rsidRDefault="00BD7F85" w:rsidP="00BD7F85">
      <w:pPr>
        <w:pStyle w:val="NoSpacing"/>
        <w:ind w:left="720"/>
        <w:rPr>
          <w:sz w:val="24"/>
          <w:szCs w:val="24"/>
        </w:rPr>
      </w:pPr>
      <w:r>
        <w:rPr>
          <w:sz w:val="24"/>
          <w:szCs w:val="24"/>
        </w:rPr>
        <w:t xml:space="preserve">Council Member Clifton made a motion </w:t>
      </w:r>
      <w:r w:rsidR="004D4CD5">
        <w:rPr>
          <w:sz w:val="24"/>
          <w:szCs w:val="24"/>
        </w:rPr>
        <w:t>seconded by Council Member Fuller to approve the Amended Agenda. The motion carried by unanimous vote.</w:t>
      </w:r>
    </w:p>
    <w:p w14:paraId="59EB5B16" w14:textId="77777777" w:rsidR="004D4CD5" w:rsidRPr="00BD7F85" w:rsidRDefault="004D4CD5" w:rsidP="00BD7F85">
      <w:pPr>
        <w:pStyle w:val="NoSpacing"/>
        <w:ind w:left="720"/>
        <w:rPr>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04EC2DF6" w14:textId="566CC803" w:rsidR="00A046BD" w:rsidRDefault="007F2668" w:rsidP="002F79F7">
      <w:pPr>
        <w:pStyle w:val="NoSpacing"/>
        <w:ind w:left="720"/>
        <w:rPr>
          <w:b/>
          <w:sz w:val="24"/>
          <w:szCs w:val="24"/>
        </w:rPr>
      </w:pPr>
      <w:r>
        <w:rPr>
          <w:b/>
          <w:sz w:val="24"/>
          <w:szCs w:val="24"/>
        </w:rPr>
        <w:t xml:space="preserve">Approve Minutes from </w:t>
      </w:r>
      <w:r w:rsidR="00545A02">
        <w:rPr>
          <w:b/>
          <w:sz w:val="24"/>
          <w:szCs w:val="24"/>
        </w:rPr>
        <w:t>April 2</w:t>
      </w:r>
      <w:r>
        <w:rPr>
          <w:b/>
          <w:sz w:val="24"/>
          <w:szCs w:val="24"/>
        </w:rPr>
        <w:t>, 201</w:t>
      </w:r>
      <w:r w:rsidR="003C3D15">
        <w:rPr>
          <w:b/>
          <w:sz w:val="24"/>
          <w:szCs w:val="24"/>
        </w:rPr>
        <w:t>9</w:t>
      </w:r>
      <w:r>
        <w:rPr>
          <w:b/>
          <w:sz w:val="24"/>
          <w:szCs w:val="24"/>
        </w:rPr>
        <w:t xml:space="preserve"> Regul</w:t>
      </w:r>
      <w:r w:rsidR="003C3D15">
        <w:rPr>
          <w:b/>
          <w:sz w:val="24"/>
          <w:szCs w:val="24"/>
        </w:rPr>
        <w:t>ar Meeting</w:t>
      </w:r>
    </w:p>
    <w:p w14:paraId="2641F4A2" w14:textId="1768018B" w:rsidR="00545A02" w:rsidRDefault="004D4CD5" w:rsidP="002F79F7">
      <w:pPr>
        <w:pStyle w:val="NoSpacing"/>
        <w:ind w:left="720"/>
        <w:rPr>
          <w:sz w:val="24"/>
          <w:szCs w:val="24"/>
        </w:rPr>
      </w:pPr>
      <w:r>
        <w:rPr>
          <w:sz w:val="24"/>
          <w:szCs w:val="24"/>
        </w:rPr>
        <w:t xml:space="preserve">Council Member </w:t>
      </w:r>
      <w:r w:rsidR="008D70AF">
        <w:rPr>
          <w:sz w:val="24"/>
          <w:szCs w:val="24"/>
        </w:rPr>
        <w:t xml:space="preserve">Scott made a motion, seconded by Council Member Coney to approve the Regular Meeting Minutes from April 2, 2019. The motion was </w:t>
      </w:r>
      <w:r w:rsidR="00767665">
        <w:rPr>
          <w:sz w:val="24"/>
          <w:szCs w:val="24"/>
        </w:rPr>
        <w:t>carried</w:t>
      </w:r>
      <w:r w:rsidR="008D70AF">
        <w:rPr>
          <w:sz w:val="24"/>
          <w:szCs w:val="24"/>
        </w:rPr>
        <w:t xml:space="preserve"> by unanimous vote.</w:t>
      </w:r>
    </w:p>
    <w:p w14:paraId="7C2E0FA0" w14:textId="77777777" w:rsidR="008D70AF" w:rsidRPr="004D4CD5" w:rsidRDefault="008D70AF" w:rsidP="002F79F7">
      <w:pPr>
        <w:pStyle w:val="NoSpacing"/>
        <w:ind w:left="720"/>
        <w:rPr>
          <w:sz w:val="24"/>
          <w:szCs w:val="24"/>
        </w:rPr>
      </w:pPr>
    </w:p>
    <w:p w14:paraId="3A64F3F9" w14:textId="4339634B" w:rsidR="00C55EF9" w:rsidRDefault="00C55EF9" w:rsidP="00C55EF9">
      <w:pPr>
        <w:pStyle w:val="NoSpacing"/>
        <w:numPr>
          <w:ilvl w:val="0"/>
          <w:numId w:val="1"/>
        </w:numPr>
        <w:rPr>
          <w:b/>
          <w:sz w:val="24"/>
          <w:szCs w:val="24"/>
        </w:rPr>
      </w:pPr>
      <w:r>
        <w:rPr>
          <w:b/>
          <w:sz w:val="24"/>
          <w:szCs w:val="24"/>
        </w:rPr>
        <w:t>Approve sole bid from Shockley Plumbing for emergency repair on collapsed storm drain on Cotton Avenue</w:t>
      </w:r>
    </w:p>
    <w:p w14:paraId="7C53E373" w14:textId="0B5AD2FF" w:rsidR="00C55EF9" w:rsidRDefault="008D70AF" w:rsidP="00C55EF9">
      <w:pPr>
        <w:pStyle w:val="NoSpacing"/>
        <w:ind w:left="720"/>
        <w:rPr>
          <w:sz w:val="24"/>
          <w:szCs w:val="24"/>
        </w:rPr>
      </w:pPr>
      <w:r>
        <w:rPr>
          <w:sz w:val="24"/>
          <w:szCs w:val="24"/>
        </w:rPr>
        <w:t>Council Member Clifton made a motion, seconded by Council Member Coney to approve the bid from Shockley Plumbing Inc in the amount of $15,000.00 for an emergency repair on a collapsed storm drain on Cotton Avenue</w:t>
      </w:r>
      <w:r w:rsidR="003841CD">
        <w:rPr>
          <w:sz w:val="24"/>
          <w:szCs w:val="24"/>
        </w:rPr>
        <w:t xml:space="preserve"> to be paid from T-</w:t>
      </w:r>
      <w:proofErr w:type="spellStart"/>
      <w:r w:rsidR="003841CD">
        <w:rPr>
          <w:sz w:val="24"/>
          <w:szCs w:val="24"/>
        </w:rPr>
        <w:t>Splost</w:t>
      </w:r>
      <w:proofErr w:type="spellEnd"/>
      <w:r w:rsidR="003841CD">
        <w:rPr>
          <w:sz w:val="24"/>
          <w:szCs w:val="24"/>
        </w:rPr>
        <w:t xml:space="preserve"> funds</w:t>
      </w:r>
      <w:r>
        <w:rPr>
          <w:sz w:val="24"/>
          <w:szCs w:val="24"/>
        </w:rPr>
        <w:t>. The motion carried by unanimous vote.</w:t>
      </w:r>
    </w:p>
    <w:p w14:paraId="4117A7DD" w14:textId="77777777" w:rsidR="008D70AF" w:rsidRPr="008D70AF" w:rsidRDefault="008D70AF" w:rsidP="00C55EF9">
      <w:pPr>
        <w:pStyle w:val="NoSpacing"/>
        <w:ind w:left="720"/>
        <w:rPr>
          <w:sz w:val="24"/>
          <w:szCs w:val="24"/>
        </w:rPr>
      </w:pPr>
    </w:p>
    <w:p w14:paraId="3BE9EA2E" w14:textId="6A5C74BB" w:rsidR="00545A02" w:rsidRDefault="00545A02" w:rsidP="00545A02">
      <w:pPr>
        <w:pStyle w:val="NoSpacing"/>
        <w:numPr>
          <w:ilvl w:val="0"/>
          <w:numId w:val="1"/>
        </w:numPr>
        <w:rPr>
          <w:b/>
          <w:sz w:val="24"/>
          <w:szCs w:val="24"/>
        </w:rPr>
      </w:pPr>
      <w:r>
        <w:rPr>
          <w:b/>
          <w:sz w:val="24"/>
          <w:szCs w:val="24"/>
        </w:rPr>
        <w:t>Approve and Award the Construction Bid for the RDF Grant – 601 Cotton Avenue Rehabilitation</w:t>
      </w:r>
    </w:p>
    <w:p w14:paraId="18AA4CBA" w14:textId="09F2E235" w:rsidR="00545A02" w:rsidRDefault="00545A02" w:rsidP="00545A02">
      <w:pPr>
        <w:pStyle w:val="NoSpacing"/>
        <w:numPr>
          <w:ilvl w:val="0"/>
          <w:numId w:val="5"/>
        </w:numPr>
        <w:rPr>
          <w:b/>
          <w:sz w:val="24"/>
          <w:szCs w:val="24"/>
        </w:rPr>
      </w:pPr>
      <w:r>
        <w:rPr>
          <w:b/>
          <w:sz w:val="24"/>
          <w:szCs w:val="24"/>
        </w:rPr>
        <w:t>MMI Construction - $331,900.00</w:t>
      </w:r>
    </w:p>
    <w:p w14:paraId="45DCB54A" w14:textId="780C324C" w:rsidR="00545A02" w:rsidRDefault="00545A02" w:rsidP="00545A02">
      <w:pPr>
        <w:pStyle w:val="NoSpacing"/>
        <w:numPr>
          <w:ilvl w:val="0"/>
          <w:numId w:val="5"/>
        </w:numPr>
        <w:rPr>
          <w:b/>
          <w:sz w:val="24"/>
          <w:szCs w:val="24"/>
        </w:rPr>
      </w:pPr>
      <w:r>
        <w:rPr>
          <w:b/>
          <w:sz w:val="24"/>
          <w:szCs w:val="24"/>
        </w:rPr>
        <w:t>Contract Management - $583,452.00</w:t>
      </w:r>
      <w:bookmarkStart w:id="0" w:name="_GoBack"/>
      <w:bookmarkEnd w:id="0"/>
    </w:p>
    <w:p w14:paraId="06F2820D" w14:textId="3354F7A4" w:rsidR="00545A02" w:rsidRDefault="00545A02" w:rsidP="00545A02">
      <w:pPr>
        <w:pStyle w:val="NoSpacing"/>
        <w:numPr>
          <w:ilvl w:val="0"/>
          <w:numId w:val="5"/>
        </w:numPr>
        <w:rPr>
          <w:b/>
          <w:sz w:val="24"/>
          <w:szCs w:val="24"/>
        </w:rPr>
      </w:pPr>
      <w:r>
        <w:rPr>
          <w:b/>
          <w:sz w:val="24"/>
          <w:szCs w:val="24"/>
        </w:rPr>
        <w:t>WBM Construction - $530,800.00</w:t>
      </w:r>
    </w:p>
    <w:p w14:paraId="5DAD27E4" w14:textId="641B75B3" w:rsidR="00545A02" w:rsidRDefault="00545A02" w:rsidP="00545A02">
      <w:pPr>
        <w:pStyle w:val="NoSpacing"/>
        <w:numPr>
          <w:ilvl w:val="0"/>
          <w:numId w:val="5"/>
        </w:numPr>
        <w:rPr>
          <w:b/>
          <w:sz w:val="24"/>
          <w:szCs w:val="24"/>
        </w:rPr>
      </w:pPr>
      <w:r>
        <w:rPr>
          <w:b/>
          <w:sz w:val="24"/>
          <w:szCs w:val="24"/>
        </w:rPr>
        <w:t>Y-Delta Inc - $740,000.00</w:t>
      </w:r>
    </w:p>
    <w:p w14:paraId="0C7F3BBB" w14:textId="270C2E8A" w:rsidR="00545A02" w:rsidRDefault="00545A02" w:rsidP="00545A02">
      <w:pPr>
        <w:pStyle w:val="NoSpacing"/>
        <w:numPr>
          <w:ilvl w:val="0"/>
          <w:numId w:val="5"/>
        </w:numPr>
        <w:rPr>
          <w:b/>
          <w:sz w:val="24"/>
          <w:szCs w:val="24"/>
        </w:rPr>
      </w:pPr>
      <w:r>
        <w:rPr>
          <w:b/>
          <w:sz w:val="24"/>
          <w:szCs w:val="24"/>
        </w:rPr>
        <w:t>Akins General Contractors - $568,000.00</w:t>
      </w:r>
    </w:p>
    <w:p w14:paraId="19622E51" w14:textId="00AD8CFC" w:rsidR="006D256B" w:rsidRPr="006D256B" w:rsidRDefault="006D256B" w:rsidP="006D256B">
      <w:pPr>
        <w:pStyle w:val="NoSpacing"/>
        <w:ind w:left="720"/>
        <w:rPr>
          <w:sz w:val="24"/>
          <w:szCs w:val="24"/>
        </w:rPr>
      </w:pPr>
      <w:r>
        <w:rPr>
          <w:sz w:val="24"/>
          <w:szCs w:val="24"/>
        </w:rPr>
        <w:t>Council Member Coney made a motion, seconded by Council Member Scott</w:t>
      </w:r>
      <w:r w:rsidR="008F7708">
        <w:rPr>
          <w:sz w:val="24"/>
          <w:szCs w:val="24"/>
        </w:rPr>
        <w:t xml:space="preserve"> to approve the low bid and award the construction contract to MMI Construction in the amount of $331,900.00. The motion carried by unanimous vote.</w:t>
      </w:r>
    </w:p>
    <w:p w14:paraId="14EDAF38" w14:textId="7D67AC9D" w:rsidR="00545A02" w:rsidRDefault="00545A02" w:rsidP="00545A02">
      <w:pPr>
        <w:pStyle w:val="NoSpacing"/>
        <w:ind w:left="1080"/>
        <w:rPr>
          <w:b/>
          <w:sz w:val="24"/>
          <w:szCs w:val="24"/>
        </w:rPr>
      </w:pPr>
    </w:p>
    <w:p w14:paraId="38EAE64F" w14:textId="06025A0C" w:rsidR="00545A02" w:rsidRDefault="00545A02" w:rsidP="00545A02">
      <w:pPr>
        <w:pStyle w:val="NoSpacing"/>
        <w:numPr>
          <w:ilvl w:val="0"/>
          <w:numId w:val="1"/>
        </w:numPr>
        <w:rPr>
          <w:b/>
          <w:sz w:val="24"/>
          <w:szCs w:val="24"/>
        </w:rPr>
      </w:pPr>
      <w:r>
        <w:rPr>
          <w:b/>
          <w:sz w:val="24"/>
          <w:szCs w:val="24"/>
        </w:rPr>
        <w:lastRenderedPageBreak/>
        <w:t>Approve sole bid to purchase 2 car cameras/body cameras</w:t>
      </w:r>
      <w:r w:rsidR="00B343CA">
        <w:rPr>
          <w:b/>
          <w:sz w:val="24"/>
          <w:szCs w:val="24"/>
        </w:rPr>
        <w:t xml:space="preserve"> from Watch Guard, which are compatible with the existing video storage system.</w:t>
      </w:r>
    </w:p>
    <w:p w14:paraId="588712E0" w14:textId="73B64901" w:rsidR="00B343CA" w:rsidRDefault="00B343CA" w:rsidP="00B343CA">
      <w:pPr>
        <w:pStyle w:val="NoSpacing"/>
        <w:numPr>
          <w:ilvl w:val="0"/>
          <w:numId w:val="5"/>
        </w:numPr>
        <w:rPr>
          <w:b/>
          <w:sz w:val="24"/>
          <w:szCs w:val="24"/>
        </w:rPr>
      </w:pPr>
      <w:r>
        <w:rPr>
          <w:b/>
          <w:sz w:val="24"/>
          <w:szCs w:val="24"/>
        </w:rPr>
        <w:t>2 - Watch Guard Vista HD WIFI and 4RE System Bundle with licenses and installation hardware- $12,220.00</w:t>
      </w:r>
    </w:p>
    <w:p w14:paraId="3C8EB0BA" w14:textId="7A18E88F" w:rsidR="00B343CA" w:rsidRDefault="008F7708" w:rsidP="008F7708">
      <w:pPr>
        <w:pStyle w:val="NoSpacing"/>
        <w:ind w:left="720"/>
        <w:rPr>
          <w:sz w:val="24"/>
          <w:szCs w:val="24"/>
        </w:rPr>
      </w:pPr>
      <w:r>
        <w:rPr>
          <w:sz w:val="24"/>
          <w:szCs w:val="24"/>
        </w:rPr>
        <w:t xml:space="preserve">Council Member Fuller made a motion, seconded by Council Member Coney to approve the bid from Watch Guard in the amount of </w:t>
      </w:r>
      <w:r w:rsidR="00B047AB">
        <w:rPr>
          <w:sz w:val="24"/>
          <w:szCs w:val="24"/>
        </w:rPr>
        <w:t>$12,220.00 to purchase 2 Watch Guard Vista HD car and body camera systems. The motion carried by unanimous vote.</w:t>
      </w:r>
    </w:p>
    <w:p w14:paraId="289EAF43" w14:textId="77777777" w:rsidR="00B047AB" w:rsidRPr="008F7708" w:rsidRDefault="00B047AB" w:rsidP="008F7708">
      <w:pPr>
        <w:pStyle w:val="NoSpacing"/>
        <w:ind w:left="720"/>
        <w:rPr>
          <w:sz w:val="24"/>
          <w:szCs w:val="24"/>
        </w:rPr>
      </w:pPr>
    </w:p>
    <w:p w14:paraId="35BDF0B1" w14:textId="24EB5C6F" w:rsidR="00B343CA" w:rsidRDefault="00F07299" w:rsidP="00B343CA">
      <w:pPr>
        <w:pStyle w:val="NoSpacing"/>
        <w:numPr>
          <w:ilvl w:val="0"/>
          <w:numId w:val="1"/>
        </w:numPr>
        <w:rPr>
          <w:b/>
          <w:sz w:val="24"/>
          <w:szCs w:val="24"/>
        </w:rPr>
      </w:pPr>
      <w:r>
        <w:rPr>
          <w:b/>
          <w:sz w:val="24"/>
          <w:szCs w:val="24"/>
        </w:rPr>
        <w:t>Approve sole bid from West Warning Equipment Sales and Service, LLC for outfitting new Ford Utility patrol car with lights, siren, push bumper, console and install cameras, computer</w:t>
      </w:r>
      <w:r w:rsidR="00CA4CD7">
        <w:rPr>
          <w:b/>
          <w:sz w:val="24"/>
          <w:szCs w:val="24"/>
        </w:rPr>
        <w:t xml:space="preserve"> mount</w:t>
      </w:r>
      <w:r>
        <w:rPr>
          <w:b/>
          <w:sz w:val="24"/>
          <w:szCs w:val="24"/>
        </w:rPr>
        <w:t xml:space="preserve">, </w:t>
      </w:r>
      <w:r w:rsidR="00CA4CD7">
        <w:rPr>
          <w:b/>
          <w:sz w:val="24"/>
          <w:szCs w:val="24"/>
        </w:rPr>
        <w:t xml:space="preserve">and </w:t>
      </w:r>
      <w:r>
        <w:rPr>
          <w:b/>
          <w:sz w:val="24"/>
          <w:szCs w:val="24"/>
        </w:rPr>
        <w:t>printer mounts.</w:t>
      </w:r>
    </w:p>
    <w:p w14:paraId="390F312F" w14:textId="0CF77475" w:rsidR="00F07299" w:rsidRPr="002F79F7" w:rsidRDefault="00F07299" w:rsidP="00F07299">
      <w:pPr>
        <w:pStyle w:val="NoSpacing"/>
        <w:numPr>
          <w:ilvl w:val="0"/>
          <w:numId w:val="5"/>
        </w:numPr>
        <w:rPr>
          <w:b/>
          <w:sz w:val="24"/>
          <w:szCs w:val="24"/>
        </w:rPr>
      </w:pPr>
      <w:r>
        <w:rPr>
          <w:b/>
          <w:sz w:val="24"/>
          <w:szCs w:val="24"/>
        </w:rPr>
        <w:t xml:space="preserve">West Warning Equipment – </w:t>
      </w:r>
      <w:r w:rsidR="00C55EF9">
        <w:rPr>
          <w:b/>
          <w:sz w:val="24"/>
          <w:szCs w:val="24"/>
        </w:rPr>
        <w:t>$</w:t>
      </w:r>
      <w:r>
        <w:rPr>
          <w:b/>
          <w:sz w:val="24"/>
          <w:szCs w:val="24"/>
        </w:rPr>
        <w:t>8789.00</w:t>
      </w:r>
    </w:p>
    <w:p w14:paraId="467E595B" w14:textId="5E79940F" w:rsidR="003C3D15" w:rsidRDefault="00B047AB" w:rsidP="00B047AB">
      <w:pPr>
        <w:pStyle w:val="NoSpacing"/>
        <w:ind w:left="720"/>
        <w:rPr>
          <w:sz w:val="24"/>
          <w:szCs w:val="24"/>
        </w:rPr>
      </w:pPr>
      <w:r>
        <w:rPr>
          <w:sz w:val="24"/>
          <w:szCs w:val="24"/>
        </w:rPr>
        <w:t>The bid from West Warning Equipment was tabled until a decision on the make and model of police vehicle to be purchased is determined.</w:t>
      </w:r>
    </w:p>
    <w:p w14:paraId="788E2845" w14:textId="77777777" w:rsidR="00B047AB" w:rsidRPr="00B047AB" w:rsidRDefault="00B047AB" w:rsidP="00B047AB">
      <w:pPr>
        <w:pStyle w:val="NoSpacing"/>
        <w:ind w:left="720"/>
        <w:rPr>
          <w:sz w:val="24"/>
          <w:szCs w:val="24"/>
        </w:rPr>
      </w:pPr>
    </w:p>
    <w:p w14:paraId="5F3D1739" w14:textId="07692DD5" w:rsidR="001076DF" w:rsidRDefault="00B81E91" w:rsidP="00B81E91">
      <w:pPr>
        <w:pStyle w:val="NoSpacing"/>
        <w:numPr>
          <w:ilvl w:val="0"/>
          <w:numId w:val="1"/>
        </w:numPr>
        <w:rPr>
          <w:b/>
          <w:sz w:val="24"/>
          <w:szCs w:val="24"/>
        </w:rPr>
      </w:pPr>
      <w:r>
        <w:rPr>
          <w:b/>
          <w:sz w:val="24"/>
          <w:szCs w:val="24"/>
        </w:rPr>
        <w:t>Review proposal from Election Superintendent Wanda Burke to use Community House for Early Voting in 2019 and 2020</w:t>
      </w:r>
    </w:p>
    <w:p w14:paraId="5B6CB05A" w14:textId="67FA53E4" w:rsidR="00B81E91" w:rsidRDefault="00B047AB" w:rsidP="00B81E91">
      <w:pPr>
        <w:pStyle w:val="NoSpacing"/>
        <w:ind w:left="720"/>
        <w:rPr>
          <w:sz w:val="24"/>
          <w:szCs w:val="24"/>
        </w:rPr>
      </w:pPr>
      <w:r>
        <w:rPr>
          <w:sz w:val="24"/>
          <w:szCs w:val="24"/>
        </w:rPr>
        <w:t xml:space="preserve">Mayor and Council by common consent agreed to allow </w:t>
      </w:r>
      <w:r w:rsidR="00CB6DF8">
        <w:rPr>
          <w:sz w:val="24"/>
          <w:szCs w:val="24"/>
        </w:rPr>
        <w:t>Election Superintendent Wanda Burke to use the Millen Community House for early voting in 2019 and 2020 at a cost of $75.00 per day.</w:t>
      </w:r>
    </w:p>
    <w:p w14:paraId="097142AC" w14:textId="77777777" w:rsidR="00CB6DF8" w:rsidRPr="00B047AB" w:rsidRDefault="00CB6DF8" w:rsidP="00B81E91">
      <w:pPr>
        <w:pStyle w:val="NoSpacing"/>
        <w:ind w:left="720"/>
        <w:rPr>
          <w:sz w:val="24"/>
          <w:szCs w:val="24"/>
        </w:rPr>
      </w:pP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29244D1" w14:textId="59178917" w:rsidR="00F45E42" w:rsidRDefault="00F45E42" w:rsidP="00F45E42">
      <w:pPr>
        <w:pStyle w:val="NoSpacing"/>
        <w:numPr>
          <w:ilvl w:val="0"/>
          <w:numId w:val="2"/>
        </w:numPr>
        <w:rPr>
          <w:b/>
          <w:sz w:val="24"/>
          <w:szCs w:val="24"/>
        </w:rPr>
      </w:pPr>
      <w:r>
        <w:rPr>
          <w:b/>
          <w:sz w:val="24"/>
          <w:szCs w:val="24"/>
        </w:rPr>
        <w:t>Financials</w:t>
      </w:r>
      <w:r w:rsidR="00BA60F1">
        <w:rPr>
          <w:b/>
          <w:sz w:val="24"/>
          <w:szCs w:val="24"/>
        </w:rPr>
        <w:t xml:space="preserve"> </w:t>
      </w:r>
    </w:p>
    <w:p w14:paraId="76F31191" w14:textId="23BDE247" w:rsidR="00CB6DF8" w:rsidRDefault="00CB6DF8" w:rsidP="00CB6DF8">
      <w:pPr>
        <w:pStyle w:val="NoSpacing"/>
        <w:ind w:left="1080"/>
        <w:rPr>
          <w:sz w:val="24"/>
          <w:szCs w:val="24"/>
        </w:rPr>
      </w:pPr>
      <w:r>
        <w:rPr>
          <w:sz w:val="24"/>
          <w:szCs w:val="24"/>
        </w:rPr>
        <w:t>City Manager Brantley reviewed the finances with Mayor and Council and discussed the budget for Fiscal Year 2020.</w:t>
      </w:r>
    </w:p>
    <w:p w14:paraId="469E8E0B" w14:textId="77777777" w:rsidR="00CB6DF8" w:rsidRPr="00CB6DF8" w:rsidRDefault="00CB6DF8" w:rsidP="00CB6DF8">
      <w:pPr>
        <w:pStyle w:val="NoSpacing"/>
        <w:ind w:left="1080"/>
        <w:rPr>
          <w:sz w:val="24"/>
          <w:szCs w:val="24"/>
        </w:rPr>
      </w:pPr>
    </w:p>
    <w:p w14:paraId="1DC4BE2D" w14:textId="4BBC0414" w:rsidR="00A26030" w:rsidRDefault="00A01A77" w:rsidP="00545A02">
      <w:pPr>
        <w:pStyle w:val="NoSpacing"/>
        <w:numPr>
          <w:ilvl w:val="0"/>
          <w:numId w:val="2"/>
        </w:numPr>
        <w:rPr>
          <w:b/>
          <w:sz w:val="24"/>
          <w:szCs w:val="24"/>
        </w:rPr>
      </w:pPr>
      <w:r>
        <w:rPr>
          <w:b/>
          <w:sz w:val="24"/>
          <w:szCs w:val="24"/>
        </w:rPr>
        <w:t>2016 CDBG Update</w:t>
      </w:r>
      <w:r w:rsidR="00B81E91">
        <w:rPr>
          <w:b/>
          <w:sz w:val="24"/>
          <w:szCs w:val="24"/>
        </w:rPr>
        <w:t xml:space="preserve"> – Extension approved thru June 30, 2019</w:t>
      </w:r>
    </w:p>
    <w:p w14:paraId="06F54311" w14:textId="0C0FEE6B" w:rsidR="00CB6DF8" w:rsidRDefault="00CB6DF8" w:rsidP="00CB6DF8">
      <w:pPr>
        <w:pStyle w:val="NoSpacing"/>
        <w:ind w:left="1080"/>
        <w:rPr>
          <w:sz w:val="24"/>
          <w:szCs w:val="24"/>
        </w:rPr>
      </w:pPr>
      <w:r>
        <w:rPr>
          <w:sz w:val="24"/>
          <w:szCs w:val="24"/>
        </w:rPr>
        <w:t>Mayor and Council were informed that the Storm Water improvement was still waiting on final approval from GDOT on the plans</w:t>
      </w:r>
      <w:r w:rsidR="00767665">
        <w:rPr>
          <w:sz w:val="24"/>
          <w:szCs w:val="24"/>
        </w:rPr>
        <w:t>,</w:t>
      </w:r>
      <w:r>
        <w:rPr>
          <w:sz w:val="24"/>
          <w:szCs w:val="24"/>
        </w:rPr>
        <w:t xml:space="preserve"> so another extension to the grant was submitted and approved until June 30, 2019.</w:t>
      </w:r>
    </w:p>
    <w:p w14:paraId="0EA413AA" w14:textId="77777777" w:rsidR="00CB6DF8" w:rsidRPr="00CB6DF8" w:rsidRDefault="00CB6DF8" w:rsidP="00CB6DF8">
      <w:pPr>
        <w:pStyle w:val="NoSpacing"/>
        <w:ind w:left="1080"/>
        <w:rPr>
          <w:sz w:val="24"/>
          <w:szCs w:val="24"/>
        </w:rPr>
      </w:pPr>
    </w:p>
    <w:p w14:paraId="61DF36A3" w14:textId="47932A6A" w:rsidR="00192A35" w:rsidRDefault="00192A35" w:rsidP="00BD4D56">
      <w:pPr>
        <w:pStyle w:val="NoSpacing"/>
        <w:numPr>
          <w:ilvl w:val="0"/>
          <w:numId w:val="2"/>
        </w:numPr>
        <w:rPr>
          <w:b/>
          <w:sz w:val="24"/>
          <w:szCs w:val="24"/>
        </w:rPr>
      </w:pPr>
      <w:r>
        <w:rPr>
          <w:b/>
          <w:sz w:val="24"/>
          <w:szCs w:val="24"/>
        </w:rPr>
        <w:t>School Sewer Improvement Update</w:t>
      </w:r>
    </w:p>
    <w:p w14:paraId="73CEED2F" w14:textId="64BAADFC" w:rsidR="00CB6DF8" w:rsidRDefault="00CB6DF8" w:rsidP="00CB6DF8">
      <w:pPr>
        <w:pStyle w:val="NoSpacing"/>
        <w:ind w:left="1080"/>
        <w:rPr>
          <w:sz w:val="24"/>
          <w:szCs w:val="24"/>
        </w:rPr>
      </w:pPr>
      <w:r>
        <w:rPr>
          <w:sz w:val="24"/>
          <w:szCs w:val="24"/>
        </w:rPr>
        <w:t xml:space="preserve">Mayor and Council were informed that the sewer lines were complete on the project. </w:t>
      </w:r>
      <w:r w:rsidR="00041C51">
        <w:rPr>
          <w:sz w:val="24"/>
          <w:szCs w:val="24"/>
        </w:rPr>
        <w:t>The remaining items to be completed on the project are resurfacing sections of Daniel Street and Cleveland Avenue that were removed during the sewer replacement. The project should be complete by the end of May 2019.</w:t>
      </w:r>
    </w:p>
    <w:p w14:paraId="35F04F23" w14:textId="77777777" w:rsidR="00041C51" w:rsidRPr="00CB6DF8" w:rsidRDefault="00041C51" w:rsidP="00CB6DF8">
      <w:pPr>
        <w:pStyle w:val="NoSpacing"/>
        <w:ind w:left="1080"/>
        <w:rPr>
          <w:sz w:val="24"/>
          <w:szCs w:val="24"/>
        </w:rPr>
      </w:pPr>
    </w:p>
    <w:p w14:paraId="6483DB61" w14:textId="68B1970D" w:rsidR="002F79F7" w:rsidRDefault="00BD4D56" w:rsidP="00B81E91">
      <w:pPr>
        <w:pStyle w:val="NoSpacing"/>
        <w:numPr>
          <w:ilvl w:val="0"/>
          <w:numId w:val="2"/>
        </w:numPr>
        <w:rPr>
          <w:b/>
          <w:sz w:val="24"/>
          <w:szCs w:val="24"/>
        </w:rPr>
      </w:pPr>
      <w:r>
        <w:rPr>
          <w:b/>
          <w:sz w:val="24"/>
          <w:szCs w:val="24"/>
        </w:rPr>
        <w:t>Streetscape Update</w:t>
      </w:r>
    </w:p>
    <w:p w14:paraId="7FFCCD3F" w14:textId="33A820BD" w:rsidR="00041C51" w:rsidRDefault="00A97350" w:rsidP="00041C51">
      <w:pPr>
        <w:pStyle w:val="NoSpacing"/>
        <w:ind w:left="1080"/>
        <w:rPr>
          <w:sz w:val="24"/>
          <w:szCs w:val="24"/>
        </w:rPr>
      </w:pPr>
      <w:r>
        <w:rPr>
          <w:sz w:val="24"/>
          <w:szCs w:val="24"/>
        </w:rPr>
        <w:t>Mayor and Council were updated on the progress of the Streetscape project. They were informed that the project completion should be in 10 weeks.</w:t>
      </w:r>
    </w:p>
    <w:p w14:paraId="53FCBCCD" w14:textId="77777777" w:rsidR="00A97350" w:rsidRPr="00041C51" w:rsidRDefault="00A97350" w:rsidP="00041C51">
      <w:pPr>
        <w:pStyle w:val="NoSpacing"/>
        <w:ind w:left="1080"/>
        <w:rPr>
          <w:sz w:val="24"/>
          <w:szCs w:val="24"/>
        </w:rPr>
      </w:pPr>
    </w:p>
    <w:p w14:paraId="30FB53CC" w14:textId="21E3E745" w:rsidR="00AB0FAD" w:rsidRDefault="00CA4CD7" w:rsidP="00B81E91">
      <w:pPr>
        <w:pStyle w:val="NoSpacing"/>
        <w:numPr>
          <w:ilvl w:val="0"/>
          <w:numId w:val="2"/>
        </w:numPr>
        <w:rPr>
          <w:b/>
          <w:sz w:val="24"/>
          <w:szCs w:val="24"/>
        </w:rPr>
      </w:pPr>
      <w:r>
        <w:rPr>
          <w:b/>
          <w:sz w:val="24"/>
          <w:szCs w:val="24"/>
        </w:rPr>
        <w:t>2019 Safety Grant – Trench Box &amp; Car Camera</w:t>
      </w:r>
    </w:p>
    <w:p w14:paraId="569C84C8" w14:textId="77777777" w:rsidR="00A97350" w:rsidRDefault="00A97350" w:rsidP="00A97350">
      <w:pPr>
        <w:pStyle w:val="NoSpacing"/>
        <w:ind w:left="1080"/>
        <w:rPr>
          <w:sz w:val="24"/>
          <w:szCs w:val="24"/>
        </w:rPr>
      </w:pPr>
      <w:r w:rsidRPr="00A97350">
        <w:rPr>
          <w:sz w:val="24"/>
          <w:szCs w:val="24"/>
        </w:rPr>
        <w:t>City Manager Brantley informed the Mayor and Council</w:t>
      </w:r>
      <w:r>
        <w:rPr>
          <w:sz w:val="24"/>
          <w:szCs w:val="24"/>
        </w:rPr>
        <w:t xml:space="preserve"> that he intended to apply for a 2019 Safety Grant thru the City’s Property &amp; Casualty and Workers Compensation </w:t>
      </w:r>
      <w:r>
        <w:rPr>
          <w:sz w:val="24"/>
          <w:szCs w:val="24"/>
        </w:rPr>
        <w:lastRenderedPageBreak/>
        <w:t>carrier, GIRMA. The grant would be for approximately $6900.00 and used to help pay for Police Car cameras and a Trench Box to be shared by the Public works and Public Utilities Departments. The Mayor and Council by common consent approved the grant application.</w:t>
      </w:r>
    </w:p>
    <w:p w14:paraId="3F2BF551" w14:textId="4A0C5819" w:rsidR="00A97350" w:rsidRPr="00A97350" w:rsidRDefault="00A97350" w:rsidP="00A97350">
      <w:pPr>
        <w:pStyle w:val="NoSpacing"/>
        <w:ind w:left="1080"/>
        <w:rPr>
          <w:sz w:val="24"/>
          <w:szCs w:val="24"/>
        </w:rPr>
      </w:pPr>
      <w:r>
        <w:rPr>
          <w:sz w:val="24"/>
          <w:szCs w:val="24"/>
        </w:rPr>
        <w:t xml:space="preserve"> </w:t>
      </w:r>
    </w:p>
    <w:p w14:paraId="342B5B82" w14:textId="4D9ED45B" w:rsidR="00CA4CD7" w:rsidRDefault="00CA4CD7" w:rsidP="00B81E91">
      <w:pPr>
        <w:pStyle w:val="NoSpacing"/>
        <w:numPr>
          <w:ilvl w:val="0"/>
          <w:numId w:val="2"/>
        </w:numPr>
        <w:rPr>
          <w:b/>
          <w:sz w:val="24"/>
          <w:szCs w:val="24"/>
        </w:rPr>
      </w:pPr>
      <w:r>
        <w:rPr>
          <w:b/>
          <w:sz w:val="24"/>
          <w:szCs w:val="24"/>
        </w:rPr>
        <w:t>US Silica</w:t>
      </w:r>
      <w:r w:rsidR="004B7A94">
        <w:rPr>
          <w:b/>
          <w:sz w:val="24"/>
          <w:szCs w:val="24"/>
        </w:rPr>
        <w:t>-Carbo Ceramics</w:t>
      </w:r>
      <w:r>
        <w:rPr>
          <w:b/>
          <w:sz w:val="24"/>
          <w:szCs w:val="24"/>
        </w:rPr>
        <w:t xml:space="preserve"> Update</w:t>
      </w:r>
    </w:p>
    <w:p w14:paraId="61458FE2" w14:textId="60EDD71B" w:rsidR="00A97350" w:rsidRDefault="00A97350" w:rsidP="00A97350">
      <w:pPr>
        <w:pStyle w:val="NoSpacing"/>
        <w:ind w:left="1080"/>
        <w:rPr>
          <w:sz w:val="24"/>
          <w:szCs w:val="24"/>
        </w:rPr>
      </w:pPr>
      <w:r>
        <w:rPr>
          <w:sz w:val="24"/>
          <w:szCs w:val="24"/>
        </w:rPr>
        <w:t>City Manager Brantley informed Mayor and Council that US Silica and Carbo have agreed on terms for US Silica to use Carbo’s Firm Gas</w:t>
      </w:r>
      <w:r w:rsidR="00DA1CA2">
        <w:rPr>
          <w:sz w:val="24"/>
          <w:szCs w:val="24"/>
        </w:rPr>
        <w:t xml:space="preserve"> Supply. US Silica is planning on beginning operations in June 2019.</w:t>
      </w:r>
    </w:p>
    <w:p w14:paraId="1F62158E" w14:textId="77777777" w:rsidR="00DA1CA2" w:rsidRPr="00A97350" w:rsidRDefault="00DA1CA2" w:rsidP="00A97350">
      <w:pPr>
        <w:pStyle w:val="NoSpacing"/>
        <w:ind w:left="1080"/>
        <w:rPr>
          <w:sz w:val="24"/>
          <w:szCs w:val="24"/>
        </w:rPr>
      </w:pPr>
    </w:p>
    <w:p w14:paraId="44AA0FD3" w14:textId="10E1ADE6" w:rsidR="004B7A94" w:rsidRDefault="004B7A94" w:rsidP="00B81E91">
      <w:pPr>
        <w:pStyle w:val="NoSpacing"/>
        <w:numPr>
          <w:ilvl w:val="0"/>
          <w:numId w:val="2"/>
        </w:numPr>
        <w:rPr>
          <w:b/>
          <w:sz w:val="24"/>
          <w:szCs w:val="24"/>
        </w:rPr>
      </w:pPr>
      <w:r>
        <w:rPr>
          <w:b/>
          <w:sz w:val="24"/>
          <w:szCs w:val="24"/>
        </w:rPr>
        <w:t>Discuss 457b and 401a plans</w:t>
      </w:r>
      <w:r w:rsidR="00926E27">
        <w:rPr>
          <w:b/>
          <w:sz w:val="24"/>
          <w:szCs w:val="24"/>
        </w:rPr>
        <w:t xml:space="preserve"> </w:t>
      </w:r>
    </w:p>
    <w:p w14:paraId="3CD904B5" w14:textId="209C4091" w:rsidR="00DA1CA2" w:rsidRDefault="00CA18C5" w:rsidP="00DA1CA2">
      <w:pPr>
        <w:pStyle w:val="NoSpacing"/>
        <w:ind w:left="1080"/>
        <w:rPr>
          <w:sz w:val="24"/>
          <w:szCs w:val="24"/>
        </w:rPr>
      </w:pPr>
      <w:r>
        <w:rPr>
          <w:sz w:val="24"/>
          <w:szCs w:val="24"/>
        </w:rPr>
        <w:t>Mayor and Council discussed potential employee retirement plan enhancements and are waiting on the Georgia Municipal Association to reply back with additional information.</w:t>
      </w:r>
    </w:p>
    <w:p w14:paraId="2565B75F" w14:textId="77777777" w:rsidR="00CA18C5" w:rsidRPr="00DA1CA2" w:rsidRDefault="00CA18C5" w:rsidP="00DA1CA2">
      <w:pPr>
        <w:pStyle w:val="NoSpacing"/>
        <w:ind w:left="1080"/>
        <w:rPr>
          <w:sz w:val="24"/>
          <w:szCs w:val="24"/>
        </w:rPr>
      </w:pPr>
    </w:p>
    <w:p w14:paraId="764E5CAD" w14:textId="24581BCA" w:rsidR="0029623A" w:rsidRPr="00B81E91" w:rsidRDefault="00A9162A" w:rsidP="00B81E91">
      <w:pPr>
        <w:pStyle w:val="NoSpacing"/>
        <w:numPr>
          <w:ilvl w:val="0"/>
          <w:numId w:val="2"/>
        </w:numPr>
        <w:rPr>
          <w:b/>
          <w:sz w:val="24"/>
          <w:szCs w:val="24"/>
        </w:rPr>
      </w:pPr>
      <w:r>
        <w:rPr>
          <w:b/>
          <w:sz w:val="24"/>
          <w:szCs w:val="24"/>
        </w:rPr>
        <w:t>Police Department Schedules</w:t>
      </w:r>
    </w:p>
    <w:p w14:paraId="0906809D" w14:textId="559473D7" w:rsidR="00396C1D" w:rsidRDefault="00CA18C5" w:rsidP="00396C1D">
      <w:pPr>
        <w:pStyle w:val="NoSpacing"/>
        <w:ind w:left="1080"/>
        <w:rPr>
          <w:sz w:val="24"/>
          <w:szCs w:val="24"/>
        </w:rPr>
      </w:pPr>
      <w:r>
        <w:rPr>
          <w:sz w:val="24"/>
          <w:szCs w:val="24"/>
        </w:rPr>
        <w:t>City Manager Brantley informed the Mayor and Council that the Millen Police Department has changed from 8</w:t>
      </w:r>
      <w:r w:rsidR="001A0566">
        <w:rPr>
          <w:sz w:val="24"/>
          <w:szCs w:val="24"/>
        </w:rPr>
        <w:t>-</w:t>
      </w:r>
      <w:r>
        <w:rPr>
          <w:sz w:val="24"/>
          <w:szCs w:val="24"/>
        </w:rPr>
        <w:t xml:space="preserve">hour shifts to </w:t>
      </w:r>
      <w:r w:rsidR="001A0566">
        <w:rPr>
          <w:sz w:val="24"/>
          <w:szCs w:val="24"/>
        </w:rPr>
        <w:t>12-hour</w:t>
      </w:r>
      <w:r>
        <w:rPr>
          <w:sz w:val="24"/>
          <w:szCs w:val="24"/>
        </w:rPr>
        <w:t xml:space="preserve"> shifts</w:t>
      </w:r>
      <w:r w:rsidR="00C93B7E">
        <w:rPr>
          <w:sz w:val="24"/>
          <w:szCs w:val="24"/>
        </w:rPr>
        <w:t xml:space="preserve"> effective April 19, 2019</w:t>
      </w:r>
      <w:r>
        <w:rPr>
          <w:sz w:val="24"/>
          <w:szCs w:val="24"/>
        </w:rPr>
        <w:t>. Most area police and sheriff</w:t>
      </w:r>
      <w:r w:rsidR="001A0566">
        <w:rPr>
          <w:sz w:val="24"/>
          <w:szCs w:val="24"/>
        </w:rPr>
        <w:t xml:space="preserve"> departments are on 12-hour shifts. </w:t>
      </w:r>
    </w:p>
    <w:p w14:paraId="5BA71422" w14:textId="77777777" w:rsidR="001A0566" w:rsidRPr="00CA18C5" w:rsidRDefault="001A0566" w:rsidP="00396C1D">
      <w:pPr>
        <w:pStyle w:val="NoSpacing"/>
        <w:ind w:left="1080"/>
        <w:rPr>
          <w:sz w:val="24"/>
          <w:szCs w:val="24"/>
        </w:rPr>
      </w:pPr>
    </w:p>
    <w:p w14:paraId="304A2C07" w14:textId="33BC3059" w:rsidR="00A01A77" w:rsidRDefault="00A01A77" w:rsidP="00A01A77">
      <w:pPr>
        <w:pStyle w:val="NoSpacing"/>
        <w:numPr>
          <w:ilvl w:val="0"/>
          <w:numId w:val="1"/>
        </w:numPr>
        <w:rPr>
          <w:b/>
          <w:sz w:val="24"/>
          <w:szCs w:val="24"/>
        </w:rPr>
      </w:pPr>
      <w:r>
        <w:rPr>
          <w:b/>
          <w:sz w:val="24"/>
          <w:szCs w:val="24"/>
        </w:rPr>
        <w:t>Mayor’s Report</w:t>
      </w:r>
    </w:p>
    <w:p w14:paraId="5597918F" w14:textId="1680A519" w:rsidR="001A0566" w:rsidRPr="001A0566" w:rsidRDefault="001A0566" w:rsidP="001A0566">
      <w:pPr>
        <w:pStyle w:val="NoSpacing"/>
        <w:ind w:left="720"/>
        <w:rPr>
          <w:sz w:val="24"/>
          <w:szCs w:val="24"/>
        </w:rPr>
      </w:pPr>
      <w:r>
        <w:rPr>
          <w:sz w:val="24"/>
          <w:szCs w:val="24"/>
        </w:rPr>
        <w:t xml:space="preserve">The Mayor discussed recent developments on the Waste Water Treatment Plant permit renewal with the EPD. The EPD presented discharge levels that will be achievable for the City without very many changes to the current </w:t>
      </w:r>
      <w:r w:rsidR="00767665">
        <w:rPr>
          <w:sz w:val="24"/>
          <w:szCs w:val="24"/>
        </w:rPr>
        <w:t xml:space="preserve">treatment </w:t>
      </w:r>
      <w:r>
        <w:rPr>
          <w:sz w:val="24"/>
          <w:szCs w:val="24"/>
        </w:rPr>
        <w:t>process.</w:t>
      </w:r>
    </w:p>
    <w:p w14:paraId="35882DE9" w14:textId="77777777" w:rsidR="00A26030" w:rsidRDefault="00A26030" w:rsidP="00A26030">
      <w:pPr>
        <w:pStyle w:val="NoSpacing"/>
        <w:ind w:left="1080"/>
        <w:rPr>
          <w:b/>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4184A653" w:rsidR="0049003B" w:rsidRDefault="001A0566" w:rsidP="0049003B">
      <w:pPr>
        <w:pStyle w:val="NoSpacing"/>
        <w:ind w:left="720"/>
        <w:rPr>
          <w:sz w:val="24"/>
          <w:szCs w:val="24"/>
        </w:rPr>
      </w:pPr>
      <w:r>
        <w:rPr>
          <w:sz w:val="24"/>
          <w:szCs w:val="24"/>
        </w:rPr>
        <w:t>No Report</w:t>
      </w:r>
    </w:p>
    <w:p w14:paraId="18ED9034" w14:textId="77777777" w:rsidR="001A0566" w:rsidRPr="001A0566" w:rsidRDefault="001A0566" w:rsidP="0049003B">
      <w:pPr>
        <w:pStyle w:val="NoSpacing"/>
        <w:ind w:left="720"/>
        <w:rPr>
          <w:sz w:val="24"/>
          <w:szCs w:val="24"/>
        </w:rPr>
      </w:pPr>
    </w:p>
    <w:p w14:paraId="2AF94564" w14:textId="4A1B102A" w:rsidR="00A26030" w:rsidRDefault="00A26030" w:rsidP="00A26030">
      <w:pPr>
        <w:pStyle w:val="NoSpacing"/>
        <w:numPr>
          <w:ilvl w:val="0"/>
          <w:numId w:val="1"/>
        </w:numPr>
        <w:rPr>
          <w:b/>
          <w:sz w:val="24"/>
          <w:szCs w:val="24"/>
        </w:rPr>
      </w:pPr>
      <w:r>
        <w:rPr>
          <w:b/>
          <w:sz w:val="24"/>
          <w:szCs w:val="24"/>
        </w:rPr>
        <w:t xml:space="preserve">Executive Session – </w:t>
      </w:r>
      <w:r w:rsidR="002F79F7">
        <w:rPr>
          <w:b/>
          <w:sz w:val="24"/>
          <w:szCs w:val="24"/>
        </w:rPr>
        <w:t>If Needed</w:t>
      </w:r>
    </w:p>
    <w:p w14:paraId="54D602BA" w14:textId="238FA1DE" w:rsidR="00A26030" w:rsidRDefault="001A0566" w:rsidP="001A0566">
      <w:pPr>
        <w:pStyle w:val="NoSpacing"/>
        <w:ind w:left="720"/>
        <w:rPr>
          <w:sz w:val="24"/>
          <w:szCs w:val="24"/>
        </w:rPr>
      </w:pPr>
      <w:r>
        <w:rPr>
          <w:sz w:val="24"/>
          <w:szCs w:val="24"/>
        </w:rPr>
        <w:t>Not Needed</w:t>
      </w:r>
    </w:p>
    <w:p w14:paraId="58417798" w14:textId="77777777" w:rsidR="001A0566" w:rsidRPr="001A0566" w:rsidRDefault="001A0566" w:rsidP="001A0566">
      <w:pPr>
        <w:pStyle w:val="NoSpacing"/>
        <w:ind w:left="720"/>
        <w:rPr>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19A76361" w:rsidR="00A26030" w:rsidRPr="001A0566" w:rsidRDefault="001A0566" w:rsidP="00A26030">
      <w:pPr>
        <w:pStyle w:val="ListParagraph"/>
        <w:rPr>
          <w:sz w:val="24"/>
          <w:szCs w:val="24"/>
        </w:rPr>
      </w:pPr>
      <w:r w:rsidRPr="001A0566">
        <w:rPr>
          <w:sz w:val="24"/>
          <w:szCs w:val="24"/>
        </w:rPr>
        <w:t>There being no further business Mayor Rocker adjourned the meeting at 7:15 P.M.</w:t>
      </w:r>
    </w:p>
    <w:p w14:paraId="3DD89E95" w14:textId="77777777" w:rsidR="001A0566" w:rsidRDefault="001A0566" w:rsidP="00A26030">
      <w:pPr>
        <w:pStyle w:val="NoSpacing"/>
        <w:ind w:left="720"/>
        <w:rPr>
          <w:b/>
          <w:sz w:val="24"/>
          <w:szCs w:val="24"/>
        </w:rPr>
      </w:pPr>
    </w:p>
    <w:p w14:paraId="0C44CF93" w14:textId="77777777" w:rsidR="001A0566" w:rsidRDefault="001A0566" w:rsidP="00A26030">
      <w:pPr>
        <w:pStyle w:val="NoSpacing"/>
        <w:ind w:left="720"/>
        <w:rPr>
          <w:b/>
          <w:sz w:val="24"/>
          <w:szCs w:val="24"/>
        </w:rPr>
      </w:pPr>
    </w:p>
    <w:p w14:paraId="0B8EC474" w14:textId="77777777" w:rsidR="001A0566" w:rsidRDefault="001A0566" w:rsidP="00A26030">
      <w:pPr>
        <w:pStyle w:val="NoSpacing"/>
        <w:ind w:left="720"/>
        <w:rPr>
          <w:b/>
          <w:sz w:val="24"/>
          <w:szCs w:val="24"/>
        </w:rPr>
      </w:pPr>
      <w:r>
        <w:rPr>
          <w:b/>
          <w:sz w:val="24"/>
          <w:szCs w:val="24"/>
        </w:rPr>
        <w:t>Approved by Mayor and Council: _________________________________</w:t>
      </w:r>
    </w:p>
    <w:p w14:paraId="241E2B80" w14:textId="77777777" w:rsidR="001A0566" w:rsidRDefault="001A0566" w:rsidP="00A26030">
      <w:pPr>
        <w:pStyle w:val="NoSpacing"/>
        <w:ind w:left="720"/>
        <w:rPr>
          <w:b/>
          <w:sz w:val="24"/>
          <w:szCs w:val="24"/>
        </w:rPr>
      </w:pPr>
    </w:p>
    <w:p w14:paraId="6AEEA236" w14:textId="77777777" w:rsidR="001A0566" w:rsidRDefault="001A0566" w:rsidP="00A26030">
      <w:pPr>
        <w:pStyle w:val="NoSpacing"/>
        <w:ind w:left="720"/>
        <w:rPr>
          <w:b/>
          <w:sz w:val="24"/>
          <w:szCs w:val="24"/>
        </w:rPr>
      </w:pPr>
    </w:p>
    <w:p w14:paraId="63CF5676" w14:textId="77777777" w:rsidR="001A0566" w:rsidRDefault="001A0566" w:rsidP="00A26030">
      <w:pPr>
        <w:pStyle w:val="NoSpacing"/>
        <w:ind w:left="720"/>
        <w:rPr>
          <w:b/>
          <w:sz w:val="24"/>
          <w:szCs w:val="24"/>
        </w:rPr>
      </w:pPr>
      <w:r>
        <w:rPr>
          <w:b/>
          <w:sz w:val="24"/>
          <w:szCs w:val="24"/>
        </w:rPr>
        <w:t>Mayor’s Signature: _____________________________________________</w:t>
      </w:r>
    </w:p>
    <w:p w14:paraId="1B865396" w14:textId="77777777" w:rsidR="001A0566" w:rsidRDefault="001A0566" w:rsidP="00A26030">
      <w:pPr>
        <w:pStyle w:val="NoSpacing"/>
        <w:ind w:left="720"/>
        <w:rPr>
          <w:b/>
          <w:sz w:val="24"/>
          <w:szCs w:val="24"/>
        </w:rPr>
      </w:pPr>
    </w:p>
    <w:p w14:paraId="67AFB9DF" w14:textId="77777777" w:rsidR="001A0566" w:rsidRDefault="001A0566" w:rsidP="00A26030">
      <w:pPr>
        <w:pStyle w:val="NoSpacing"/>
        <w:ind w:left="720"/>
        <w:rPr>
          <w:b/>
          <w:sz w:val="24"/>
          <w:szCs w:val="24"/>
        </w:rPr>
      </w:pPr>
    </w:p>
    <w:p w14:paraId="50F88801" w14:textId="77777777" w:rsidR="001A0566" w:rsidRDefault="001A0566" w:rsidP="00A26030">
      <w:pPr>
        <w:pStyle w:val="NoSpacing"/>
        <w:ind w:left="720"/>
        <w:rPr>
          <w:b/>
          <w:sz w:val="24"/>
          <w:szCs w:val="24"/>
        </w:rPr>
      </w:pPr>
      <w:r>
        <w:rPr>
          <w:b/>
          <w:sz w:val="24"/>
          <w:szCs w:val="24"/>
        </w:rPr>
        <w:t>Attest by City Manager: _________________________________________</w:t>
      </w:r>
    </w:p>
    <w:p w14:paraId="0FE815A0" w14:textId="7EA66834"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41C51"/>
    <w:rsid w:val="00081366"/>
    <w:rsid w:val="000B4128"/>
    <w:rsid w:val="001076DF"/>
    <w:rsid w:val="00132654"/>
    <w:rsid w:val="00136A3C"/>
    <w:rsid w:val="00160C37"/>
    <w:rsid w:val="00192A35"/>
    <w:rsid w:val="00196186"/>
    <w:rsid w:val="001A0566"/>
    <w:rsid w:val="0021406C"/>
    <w:rsid w:val="002205DC"/>
    <w:rsid w:val="00282240"/>
    <w:rsid w:val="00286710"/>
    <w:rsid w:val="0029623A"/>
    <w:rsid w:val="002F79F7"/>
    <w:rsid w:val="00313863"/>
    <w:rsid w:val="00335940"/>
    <w:rsid w:val="003407ED"/>
    <w:rsid w:val="00356E6A"/>
    <w:rsid w:val="003841CD"/>
    <w:rsid w:val="0039262D"/>
    <w:rsid w:val="00396C1D"/>
    <w:rsid w:val="003C3D15"/>
    <w:rsid w:val="003E0698"/>
    <w:rsid w:val="0042063C"/>
    <w:rsid w:val="004472D0"/>
    <w:rsid w:val="00460CF4"/>
    <w:rsid w:val="0049003B"/>
    <w:rsid w:val="004B7A94"/>
    <w:rsid w:val="004D4CD5"/>
    <w:rsid w:val="004F5738"/>
    <w:rsid w:val="0052294B"/>
    <w:rsid w:val="00530315"/>
    <w:rsid w:val="00545A02"/>
    <w:rsid w:val="00581BE0"/>
    <w:rsid w:val="005A6BAF"/>
    <w:rsid w:val="00614B3E"/>
    <w:rsid w:val="00621237"/>
    <w:rsid w:val="00656790"/>
    <w:rsid w:val="006576C8"/>
    <w:rsid w:val="006D256B"/>
    <w:rsid w:val="00744BAF"/>
    <w:rsid w:val="00754E11"/>
    <w:rsid w:val="00767665"/>
    <w:rsid w:val="007F2668"/>
    <w:rsid w:val="008263F0"/>
    <w:rsid w:val="008745D2"/>
    <w:rsid w:val="008C6ED6"/>
    <w:rsid w:val="008D70AF"/>
    <w:rsid w:val="008F062E"/>
    <w:rsid w:val="008F7708"/>
    <w:rsid w:val="00910329"/>
    <w:rsid w:val="00926E27"/>
    <w:rsid w:val="009736AB"/>
    <w:rsid w:val="00985246"/>
    <w:rsid w:val="009B4751"/>
    <w:rsid w:val="009E5793"/>
    <w:rsid w:val="00A01A77"/>
    <w:rsid w:val="00A046BD"/>
    <w:rsid w:val="00A26030"/>
    <w:rsid w:val="00A45E97"/>
    <w:rsid w:val="00A73F89"/>
    <w:rsid w:val="00A9162A"/>
    <w:rsid w:val="00A97350"/>
    <w:rsid w:val="00AB0FAD"/>
    <w:rsid w:val="00AF454F"/>
    <w:rsid w:val="00B047AB"/>
    <w:rsid w:val="00B343CA"/>
    <w:rsid w:val="00B56FE1"/>
    <w:rsid w:val="00B74753"/>
    <w:rsid w:val="00B81E91"/>
    <w:rsid w:val="00B83232"/>
    <w:rsid w:val="00B83442"/>
    <w:rsid w:val="00B94215"/>
    <w:rsid w:val="00BA2F85"/>
    <w:rsid w:val="00BA60F1"/>
    <w:rsid w:val="00BD4D56"/>
    <w:rsid w:val="00BD7F85"/>
    <w:rsid w:val="00BE0259"/>
    <w:rsid w:val="00BE64E7"/>
    <w:rsid w:val="00C1584B"/>
    <w:rsid w:val="00C55EF9"/>
    <w:rsid w:val="00C76F84"/>
    <w:rsid w:val="00C92B7E"/>
    <w:rsid w:val="00C92BB3"/>
    <w:rsid w:val="00C93B7E"/>
    <w:rsid w:val="00CA18C5"/>
    <w:rsid w:val="00CA4CD7"/>
    <w:rsid w:val="00CB6DF8"/>
    <w:rsid w:val="00CD4A4C"/>
    <w:rsid w:val="00CE0705"/>
    <w:rsid w:val="00CF183C"/>
    <w:rsid w:val="00D073B0"/>
    <w:rsid w:val="00D5157E"/>
    <w:rsid w:val="00D61ECC"/>
    <w:rsid w:val="00D769A0"/>
    <w:rsid w:val="00D77E77"/>
    <w:rsid w:val="00DA1CA2"/>
    <w:rsid w:val="00DF10C0"/>
    <w:rsid w:val="00E023B8"/>
    <w:rsid w:val="00E21BC2"/>
    <w:rsid w:val="00E802A8"/>
    <w:rsid w:val="00EC35D7"/>
    <w:rsid w:val="00F07299"/>
    <w:rsid w:val="00F10497"/>
    <w:rsid w:val="00F31318"/>
    <w:rsid w:val="00F45E42"/>
    <w:rsid w:val="00F63B00"/>
    <w:rsid w:val="00F8435B"/>
    <w:rsid w:val="00F86B3C"/>
    <w:rsid w:val="00F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2019-05-24T14:20:00Z</cp:lastPrinted>
  <dcterms:created xsi:type="dcterms:W3CDTF">2019-05-24T14:22:00Z</dcterms:created>
  <dcterms:modified xsi:type="dcterms:W3CDTF">2019-05-24T14:22:00Z</dcterms:modified>
</cp:coreProperties>
</file>