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3DD9" w14:textId="65071199" w:rsidR="00BE64E7" w:rsidRDefault="001A1FA8" w:rsidP="00BE64E7">
      <w:pPr>
        <w:pStyle w:val="NoSpacing"/>
        <w:jc w:val="center"/>
        <w:rPr>
          <w:b/>
          <w:sz w:val="28"/>
          <w:szCs w:val="28"/>
        </w:rPr>
      </w:pPr>
      <w:r>
        <w:rPr>
          <w:b/>
          <w:sz w:val="28"/>
          <w:szCs w:val="28"/>
        </w:rPr>
        <w:t>Council Minutes</w:t>
      </w:r>
    </w:p>
    <w:p w14:paraId="5B3B1A09" w14:textId="64DD1F31" w:rsidR="001A1FA8" w:rsidRPr="00BE64E7" w:rsidRDefault="001A1FA8" w:rsidP="00BE64E7">
      <w:pPr>
        <w:pStyle w:val="NoSpacing"/>
        <w:jc w:val="center"/>
        <w:rPr>
          <w:b/>
          <w:sz w:val="28"/>
          <w:szCs w:val="28"/>
        </w:rPr>
      </w:pPr>
      <w:r>
        <w:rPr>
          <w:b/>
          <w:sz w:val="28"/>
          <w:szCs w:val="28"/>
        </w:rPr>
        <w:t>Regular Meeting</w:t>
      </w:r>
    </w:p>
    <w:p w14:paraId="3C73894C" w14:textId="07215E41" w:rsidR="00BE64E7" w:rsidRDefault="00F66DFB" w:rsidP="00BE64E7">
      <w:pPr>
        <w:pStyle w:val="NoSpacing"/>
        <w:jc w:val="center"/>
        <w:rPr>
          <w:sz w:val="28"/>
          <w:szCs w:val="28"/>
        </w:rPr>
      </w:pPr>
      <w:r>
        <w:rPr>
          <w:b/>
          <w:sz w:val="28"/>
          <w:szCs w:val="28"/>
        </w:rPr>
        <w:t>November 3</w:t>
      </w:r>
      <w:r w:rsidR="00C92B7E">
        <w:rPr>
          <w:b/>
          <w:sz w:val="28"/>
          <w:szCs w:val="28"/>
        </w:rPr>
        <w:t>, 20</w:t>
      </w:r>
      <w:r w:rsidR="007B1A15">
        <w:rPr>
          <w:b/>
          <w:sz w:val="28"/>
          <w:szCs w:val="28"/>
        </w:rPr>
        <w:t>20</w:t>
      </w:r>
    </w:p>
    <w:p w14:paraId="52836E99" w14:textId="33D10621" w:rsidR="00BE64E7" w:rsidRDefault="00BE64E7" w:rsidP="00BE64E7">
      <w:pPr>
        <w:pStyle w:val="NoSpacing"/>
        <w:jc w:val="center"/>
        <w:rPr>
          <w:sz w:val="28"/>
          <w:szCs w:val="28"/>
        </w:rPr>
      </w:pPr>
    </w:p>
    <w:p w14:paraId="74E4F9AD" w14:textId="3FFFED95" w:rsidR="00BE64E7" w:rsidRDefault="001A1FA8" w:rsidP="00BE64E7">
      <w:pPr>
        <w:pStyle w:val="NoSpacing"/>
        <w:rPr>
          <w:bCs/>
          <w:sz w:val="24"/>
          <w:szCs w:val="24"/>
        </w:rPr>
      </w:pPr>
      <w:r>
        <w:rPr>
          <w:bCs/>
          <w:sz w:val="24"/>
          <w:szCs w:val="24"/>
        </w:rPr>
        <w:t>A regular meeting of the Millen City Council was held on November 3, 2020 at 6:00 P.M. in the Council Chambers at City Hall. Present were Mayor King Rocker, Council Members Darrel Clifton, Regina Coney, Ed Fuller, Robin Scott, and Walter Thomas. Also present were City Manager Jeff Brantley and City Attorney Hubert Reeves.</w:t>
      </w:r>
    </w:p>
    <w:p w14:paraId="584A37AE" w14:textId="77777777" w:rsidR="001A1FA8" w:rsidRPr="001A1FA8" w:rsidRDefault="001A1FA8"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0EDB37BD" w14:textId="0D84A3AF" w:rsidR="00C65EE6" w:rsidRDefault="001A1FA8" w:rsidP="00C65EE6">
      <w:pPr>
        <w:pStyle w:val="NoSpacing"/>
        <w:ind w:left="720"/>
        <w:rPr>
          <w:bCs/>
          <w:sz w:val="24"/>
          <w:szCs w:val="24"/>
        </w:rPr>
      </w:pPr>
      <w:r>
        <w:rPr>
          <w:bCs/>
          <w:sz w:val="24"/>
          <w:szCs w:val="24"/>
        </w:rPr>
        <w:t>Mayor Pro</w:t>
      </w:r>
      <w:r w:rsidR="002A51AB">
        <w:rPr>
          <w:bCs/>
          <w:sz w:val="24"/>
          <w:szCs w:val="24"/>
        </w:rPr>
        <w:t xml:space="preserve"> </w:t>
      </w:r>
      <w:r>
        <w:rPr>
          <w:bCs/>
          <w:sz w:val="24"/>
          <w:szCs w:val="24"/>
        </w:rPr>
        <w:t xml:space="preserve">Tem Scott called the meeting to order at 6:03P.M. </w:t>
      </w:r>
    </w:p>
    <w:p w14:paraId="4FA0DF4A" w14:textId="77777777" w:rsidR="001A1FA8" w:rsidRPr="001A1FA8" w:rsidRDefault="001A1FA8" w:rsidP="00C65EE6">
      <w:pPr>
        <w:pStyle w:val="NoSpacing"/>
        <w:ind w:left="720"/>
        <w:rPr>
          <w:bCs/>
          <w:sz w:val="24"/>
          <w:szCs w:val="24"/>
        </w:rPr>
      </w:pPr>
    </w:p>
    <w:p w14:paraId="1AD43A9C" w14:textId="5EC78CA5" w:rsidR="00C65EE6" w:rsidRDefault="00C65EE6" w:rsidP="00C65EE6">
      <w:pPr>
        <w:pStyle w:val="NoSpacing"/>
        <w:numPr>
          <w:ilvl w:val="0"/>
          <w:numId w:val="1"/>
        </w:numPr>
        <w:rPr>
          <w:b/>
          <w:sz w:val="24"/>
          <w:szCs w:val="24"/>
        </w:rPr>
      </w:pPr>
      <w:r>
        <w:rPr>
          <w:b/>
          <w:sz w:val="24"/>
          <w:szCs w:val="24"/>
        </w:rPr>
        <w:t>Invocation</w:t>
      </w:r>
    </w:p>
    <w:p w14:paraId="286B8536" w14:textId="3A46D0B4" w:rsidR="00C65EE6" w:rsidRDefault="001A1FA8" w:rsidP="00C65EE6">
      <w:pPr>
        <w:pStyle w:val="NoSpacing"/>
        <w:rPr>
          <w:bCs/>
          <w:sz w:val="24"/>
          <w:szCs w:val="24"/>
        </w:rPr>
      </w:pPr>
      <w:r>
        <w:rPr>
          <w:b/>
          <w:sz w:val="24"/>
          <w:szCs w:val="24"/>
        </w:rPr>
        <w:tab/>
      </w:r>
      <w:r>
        <w:rPr>
          <w:bCs/>
          <w:sz w:val="24"/>
          <w:szCs w:val="24"/>
        </w:rPr>
        <w:t>Council Member Clifton gave the invocation.</w:t>
      </w:r>
    </w:p>
    <w:p w14:paraId="49C164E1" w14:textId="77777777" w:rsidR="001A1FA8" w:rsidRPr="001A1FA8" w:rsidRDefault="001A1FA8" w:rsidP="00C65EE6">
      <w:pPr>
        <w:pStyle w:val="NoSpacing"/>
        <w:rPr>
          <w:bCs/>
          <w:sz w:val="24"/>
          <w:szCs w:val="24"/>
        </w:rPr>
      </w:pPr>
    </w:p>
    <w:p w14:paraId="79323C4E" w14:textId="391F6198" w:rsidR="00C414D0" w:rsidRPr="00C65EE6" w:rsidRDefault="00C65EE6" w:rsidP="00C65EE6">
      <w:pPr>
        <w:pStyle w:val="NoSpacing"/>
        <w:numPr>
          <w:ilvl w:val="0"/>
          <w:numId w:val="1"/>
        </w:numPr>
        <w:rPr>
          <w:b/>
          <w:sz w:val="24"/>
          <w:szCs w:val="24"/>
        </w:rPr>
      </w:pPr>
      <w:r>
        <w:rPr>
          <w:b/>
          <w:sz w:val="24"/>
          <w:szCs w:val="24"/>
        </w:rPr>
        <w:t xml:space="preserve">Public Hearing </w:t>
      </w:r>
      <w:r w:rsidR="00F66DFB">
        <w:rPr>
          <w:b/>
          <w:sz w:val="24"/>
          <w:szCs w:val="24"/>
        </w:rPr>
        <w:t>to set 2020 Millage Rate followed by Vote to Approve Millage Rate</w:t>
      </w:r>
    </w:p>
    <w:p w14:paraId="0E567C9D" w14:textId="532BE211" w:rsidR="00D769A0" w:rsidRDefault="001A1FA8" w:rsidP="00D769A0">
      <w:pPr>
        <w:pStyle w:val="NoSpacing"/>
        <w:rPr>
          <w:bCs/>
          <w:sz w:val="24"/>
          <w:szCs w:val="24"/>
        </w:rPr>
      </w:pPr>
      <w:r>
        <w:rPr>
          <w:b/>
          <w:sz w:val="24"/>
          <w:szCs w:val="24"/>
        </w:rPr>
        <w:tab/>
      </w:r>
      <w:r>
        <w:rPr>
          <w:bCs/>
          <w:sz w:val="24"/>
          <w:szCs w:val="24"/>
        </w:rPr>
        <w:t xml:space="preserve">Mayor Pro Tem Scott opened the Public Hearing at 6:04P.M. </w:t>
      </w:r>
      <w:r w:rsidR="008F69FD">
        <w:rPr>
          <w:bCs/>
          <w:sz w:val="24"/>
          <w:szCs w:val="24"/>
        </w:rPr>
        <w:t xml:space="preserve">City Manager Brantley </w:t>
      </w:r>
      <w:r w:rsidR="008F69FD">
        <w:rPr>
          <w:bCs/>
          <w:sz w:val="24"/>
          <w:szCs w:val="24"/>
        </w:rPr>
        <w:tab/>
        <w:t xml:space="preserve">discussed the </w:t>
      </w:r>
      <w:r w:rsidR="008F69FD">
        <w:rPr>
          <w:bCs/>
          <w:sz w:val="24"/>
          <w:szCs w:val="24"/>
        </w:rPr>
        <w:tab/>
        <w:t xml:space="preserve">recommended millage rate for 2021 of 7.248.  He explained the PT32.1 </w:t>
      </w:r>
      <w:r w:rsidR="008F69FD">
        <w:rPr>
          <w:bCs/>
          <w:sz w:val="24"/>
          <w:szCs w:val="24"/>
        </w:rPr>
        <w:tab/>
        <w:t xml:space="preserve">form which determines the maximum millage allowed without causing a tax increase. </w:t>
      </w:r>
      <w:r w:rsidR="008F69FD">
        <w:rPr>
          <w:bCs/>
          <w:sz w:val="24"/>
          <w:szCs w:val="24"/>
        </w:rPr>
        <w:tab/>
        <w:t xml:space="preserve">He also reviewed the </w:t>
      </w:r>
      <w:r w:rsidR="002A51AB">
        <w:rPr>
          <w:bCs/>
          <w:sz w:val="24"/>
          <w:szCs w:val="24"/>
        </w:rPr>
        <w:t>5-year</w:t>
      </w:r>
      <w:r w:rsidR="008F69FD">
        <w:rPr>
          <w:bCs/>
          <w:sz w:val="24"/>
          <w:szCs w:val="24"/>
        </w:rPr>
        <w:t xml:space="preserve"> history of levy. There being no further discussion or </w:t>
      </w:r>
      <w:r w:rsidR="008F69FD">
        <w:rPr>
          <w:bCs/>
          <w:sz w:val="24"/>
          <w:szCs w:val="24"/>
        </w:rPr>
        <w:tab/>
        <w:t xml:space="preserve">questions, Mayor Pro Tem Scott closed the Public Hearing at 6:07 P.M. and turned the </w:t>
      </w:r>
      <w:r w:rsidR="008F69FD">
        <w:rPr>
          <w:bCs/>
          <w:sz w:val="24"/>
          <w:szCs w:val="24"/>
        </w:rPr>
        <w:tab/>
        <w:t>meeting over to Mayor Rocker.</w:t>
      </w:r>
    </w:p>
    <w:p w14:paraId="2B39A475" w14:textId="531069C7" w:rsidR="008F69FD" w:rsidRDefault="008F69FD" w:rsidP="00D769A0">
      <w:pPr>
        <w:pStyle w:val="NoSpacing"/>
        <w:rPr>
          <w:bCs/>
          <w:sz w:val="24"/>
          <w:szCs w:val="24"/>
        </w:rPr>
      </w:pPr>
      <w:r>
        <w:rPr>
          <w:bCs/>
          <w:sz w:val="24"/>
          <w:szCs w:val="24"/>
        </w:rPr>
        <w:tab/>
        <w:t xml:space="preserve">Council Member Clifton made a motion, seconded by Council Member Coney to adopt </w:t>
      </w:r>
      <w:r>
        <w:rPr>
          <w:bCs/>
          <w:sz w:val="24"/>
          <w:szCs w:val="24"/>
        </w:rPr>
        <w:tab/>
        <w:t>the City’s 2021 Millage Rate at 7.248. The motion carried by unanimous vote.</w:t>
      </w:r>
    </w:p>
    <w:p w14:paraId="37B6E776" w14:textId="77777777" w:rsidR="008F69FD" w:rsidRPr="001A1FA8" w:rsidRDefault="008F69FD" w:rsidP="00D769A0">
      <w:pPr>
        <w:pStyle w:val="NoSpacing"/>
        <w:rPr>
          <w:bCs/>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42D6312C" w14:textId="4B0C0B3A" w:rsidR="009079D8" w:rsidRPr="002A51AB" w:rsidRDefault="007F2668" w:rsidP="00E96187">
      <w:pPr>
        <w:pStyle w:val="NoSpacing"/>
        <w:ind w:left="720"/>
        <w:rPr>
          <w:bCs/>
          <w:sz w:val="24"/>
          <w:szCs w:val="24"/>
        </w:rPr>
      </w:pPr>
      <w:r>
        <w:rPr>
          <w:b/>
          <w:sz w:val="24"/>
          <w:szCs w:val="24"/>
        </w:rPr>
        <w:t>Approve Minutes from</w:t>
      </w:r>
      <w:r w:rsidR="001A1FA8">
        <w:rPr>
          <w:b/>
          <w:sz w:val="24"/>
          <w:szCs w:val="24"/>
        </w:rPr>
        <w:t xml:space="preserve"> October 6</w:t>
      </w:r>
      <w:r w:rsidR="007B1A15">
        <w:rPr>
          <w:b/>
          <w:sz w:val="24"/>
          <w:szCs w:val="24"/>
        </w:rPr>
        <w:t>, 2020</w:t>
      </w:r>
      <w:r>
        <w:rPr>
          <w:b/>
          <w:sz w:val="24"/>
          <w:szCs w:val="24"/>
        </w:rPr>
        <w:t xml:space="preserve"> Regul</w:t>
      </w:r>
      <w:r w:rsidR="003C3D15">
        <w:rPr>
          <w:b/>
          <w:sz w:val="24"/>
          <w:szCs w:val="24"/>
        </w:rPr>
        <w:t>ar Meet</w:t>
      </w:r>
      <w:r w:rsidR="007B1A15">
        <w:rPr>
          <w:b/>
          <w:sz w:val="24"/>
          <w:szCs w:val="24"/>
        </w:rPr>
        <w:t>i</w:t>
      </w:r>
      <w:r w:rsidR="00E96187">
        <w:rPr>
          <w:b/>
          <w:sz w:val="24"/>
          <w:szCs w:val="24"/>
        </w:rPr>
        <w:t>ng</w:t>
      </w:r>
    </w:p>
    <w:p w14:paraId="231B6327" w14:textId="1707CC3C" w:rsidR="00F66DFB" w:rsidRDefault="002A51AB" w:rsidP="00E96187">
      <w:pPr>
        <w:pStyle w:val="NoSpacing"/>
        <w:ind w:left="720"/>
        <w:rPr>
          <w:bCs/>
          <w:sz w:val="24"/>
          <w:szCs w:val="24"/>
        </w:rPr>
      </w:pPr>
      <w:r>
        <w:rPr>
          <w:bCs/>
          <w:sz w:val="24"/>
          <w:szCs w:val="24"/>
        </w:rPr>
        <w:t xml:space="preserve">Council Member Coney made a motion, seconded by Council Member Fuller to approve the minutes from the </w:t>
      </w:r>
      <w:r w:rsidR="00D77820">
        <w:rPr>
          <w:bCs/>
          <w:sz w:val="24"/>
          <w:szCs w:val="24"/>
        </w:rPr>
        <w:t>October 6, 2020 Regular Meeting. The motion carried by unanimous vote.</w:t>
      </w:r>
    </w:p>
    <w:p w14:paraId="2132E09B" w14:textId="77777777" w:rsidR="00D77820" w:rsidRPr="002A51AB" w:rsidRDefault="00D77820" w:rsidP="00E96187">
      <w:pPr>
        <w:pStyle w:val="NoSpacing"/>
        <w:ind w:left="720"/>
        <w:rPr>
          <w:bCs/>
          <w:sz w:val="24"/>
          <w:szCs w:val="24"/>
        </w:rPr>
      </w:pPr>
    </w:p>
    <w:p w14:paraId="0976691D" w14:textId="5F7D83B6" w:rsidR="005F68D5" w:rsidRDefault="00F66DFB" w:rsidP="00F66DFB">
      <w:pPr>
        <w:pStyle w:val="NoSpacing"/>
        <w:numPr>
          <w:ilvl w:val="0"/>
          <w:numId w:val="1"/>
        </w:numPr>
        <w:rPr>
          <w:b/>
          <w:sz w:val="24"/>
          <w:szCs w:val="24"/>
        </w:rPr>
      </w:pPr>
      <w:r>
        <w:rPr>
          <w:b/>
          <w:sz w:val="24"/>
          <w:szCs w:val="24"/>
        </w:rPr>
        <w:t>Michael Jackson with Glenn Davis and Associates to present 2021 Health Insurance rates. Discuss and Vote to approve the 2021 Health Insurance Coverage</w:t>
      </w:r>
    </w:p>
    <w:p w14:paraId="6D32CB8F" w14:textId="1864EC7E" w:rsidR="00F66DFB" w:rsidRDefault="00D77820" w:rsidP="00F66DFB">
      <w:pPr>
        <w:pStyle w:val="NoSpacing"/>
        <w:rPr>
          <w:bCs/>
          <w:sz w:val="24"/>
          <w:szCs w:val="24"/>
        </w:rPr>
      </w:pPr>
      <w:r>
        <w:rPr>
          <w:b/>
          <w:sz w:val="24"/>
          <w:szCs w:val="24"/>
        </w:rPr>
        <w:tab/>
      </w:r>
      <w:r w:rsidR="00721474">
        <w:rPr>
          <w:bCs/>
          <w:sz w:val="24"/>
          <w:szCs w:val="24"/>
        </w:rPr>
        <w:t xml:space="preserve">Michael Jackson with Glenn Davis and Associates presented options for the City’s </w:t>
      </w:r>
      <w:r w:rsidR="00721474">
        <w:rPr>
          <w:bCs/>
          <w:sz w:val="24"/>
          <w:szCs w:val="24"/>
        </w:rPr>
        <w:tab/>
        <w:t xml:space="preserve">employee health insurance plan for 2021.  He was working with Blue Cross Blue Shield </w:t>
      </w:r>
      <w:r w:rsidR="00721474">
        <w:rPr>
          <w:bCs/>
          <w:sz w:val="24"/>
          <w:szCs w:val="24"/>
        </w:rPr>
        <w:tab/>
        <w:t xml:space="preserve">for a lower price quote and expected to receive it by the end of the week. By common </w:t>
      </w:r>
      <w:r w:rsidR="00721474">
        <w:rPr>
          <w:bCs/>
          <w:sz w:val="24"/>
          <w:szCs w:val="24"/>
        </w:rPr>
        <w:tab/>
        <w:t xml:space="preserve">consent Council agreed to set up a Call Meeting on November 17, 2020 at 6:00 P.M. to </w:t>
      </w:r>
      <w:r w:rsidR="00721474">
        <w:rPr>
          <w:bCs/>
          <w:sz w:val="24"/>
          <w:szCs w:val="24"/>
        </w:rPr>
        <w:tab/>
        <w:t xml:space="preserve">review and approve the 2021 City Health Insurance plan. </w:t>
      </w:r>
    </w:p>
    <w:p w14:paraId="6F2B9283" w14:textId="77777777" w:rsidR="00721474" w:rsidRPr="00D77820" w:rsidRDefault="00721474" w:rsidP="00F66DFB">
      <w:pPr>
        <w:pStyle w:val="NoSpacing"/>
        <w:rPr>
          <w:bCs/>
          <w:sz w:val="24"/>
          <w:szCs w:val="24"/>
        </w:rPr>
      </w:pPr>
    </w:p>
    <w:p w14:paraId="4327D43F" w14:textId="02DDD38B" w:rsidR="00F66DFB" w:rsidRDefault="00654D43" w:rsidP="00F66DFB">
      <w:pPr>
        <w:pStyle w:val="NoSpacing"/>
        <w:numPr>
          <w:ilvl w:val="0"/>
          <w:numId w:val="1"/>
        </w:numPr>
        <w:rPr>
          <w:b/>
          <w:sz w:val="24"/>
          <w:szCs w:val="24"/>
        </w:rPr>
      </w:pPr>
      <w:r>
        <w:rPr>
          <w:b/>
          <w:sz w:val="24"/>
          <w:szCs w:val="24"/>
        </w:rPr>
        <w:t>Review Road Name Application by Johnnie Mae Sherrod to change the name of Gumlog Street to SSG Robert Mosley Street</w:t>
      </w:r>
    </w:p>
    <w:p w14:paraId="63673799" w14:textId="2910837D" w:rsidR="00654D43" w:rsidRPr="00721474" w:rsidRDefault="00721474" w:rsidP="00654D43">
      <w:pPr>
        <w:pStyle w:val="ListParagraph"/>
        <w:rPr>
          <w:bCs/>
          <w:sz w:val="24"/>
          <w:szCs w:val="24"/>
        </w:rPr>
      </w:pPr>
      <w:r>
        <w:rPr>
          <w:bCs/>
          <w:sz w:val="24"/>
          <w:szCs w:val="24"/>
        </w:rPr>
        <w:lastRenderedPageBreak/>
        <w:t>Council Member Coney made a motion, seconded by Council Member Fuller to approve the street name change for Gumlog Street to SSG Robert Mosley Street. The motion carried by unanimous vote.</w:t>
      </w:r>
    </w:p>
    <w:p w14:paraId="248A9020" w14:textId="036ED1B6" w:rsidR="005C7847" w:rsidRPr="00881173" w:rsidRDefault="00654D43" w:rsidP="005C7847">
      <w:pPr>
        <w:pStyle w:val="NoSpacing"/>
        <w:numPr>
          <w:ilvl w:val="0"/>
          <w:numId w:val="1"/>
        </w:numPr>
        <w:rPr>
          <w:b/>
          <w:sz w:val="24"/>
          <w:szCs w:val="24"/>
        </w:rPr>
      </w:pPr>
      <w:r>
        <w:rPr>
          <w:b/>
          <w:sz w:val="24"/>
          <w:szCs w:val="24"/>
        </w:rPr>
        <w:t>Approve Bid to Purchase 2021 Dodge Charger Police RWD Car:</w:t>
      </w:r>
    </w:p>
    <w:p w14:paraId="75788577" w14:textId="648D8694" w:rsidR="00654D43" w:rsidRDefault="00654D43" w:rsidP="005C7847">
      <w:pPr>
        <w:pStyle w:val="NoSpacing"/>
        <w:numPr>
          <w:ilvl w:val="0"/>
          <w:numId w:val="15"/>
        </w:numPr>
        <w:rPr>
          <w:b/>
          <w:sz w:val="24"/>
          <w:szCs w:val="24"/>
        </w:rPr>
      </w:pPr>
      <w:r>
        <w:rPr>
          <w:b/>
          <w:sz w:val="24"/>
          <w:szCs w:val="24"/>
        </w:rPr>
        <w:t>Butler Chrysler, Dodge – Beaufort SC - $25,695.00</w:t>
      </w:r>
    </w:p>
    <w:p w14:paraId="16D895A5" w14:textId="40066C4D" w:rsidR="00654D43" w:rsidRDefault="00654D43" w:rsidP="005C7847">
      <w:pPr>
        <w:pStyle w:val="NoSpacing"/>
        <w:numPr>
          <w:ilvl w:val="0"/>
          <w:numId w:val="15"/>
        </w:numPr>
        <w:rPr>
          <w:b/>
          <w:sz w:val="24"/>
          <w:szCs w:val="24"/>
        </w:rPr>
      </w:pPr>
      <w:r>
        <w:rPr>
          <w:b/>
          <w:sz w:val="24"/>
          <w:szCs w:val="24"/>
        </w:rPr>
        <w:t>Woody Folsom Chrysler, Dodge – Vidalia, GA - $25,800.00</w:t>
      </w:r>
    </w:p>
    <w:p w14:paraId="6E7297A4" w14:textId="3F029E28" w:rsidR="00654D43" w:rsidRDefault="00654D43" w:rsidP="005C7847">
      <w:pPr>
        <w:pStyle w:val="NoSpacing"/>
        <w:numPr>
          <w:ilvl w:val="0"/>
          <w:numId w:val="15"/>
        </w:numPr>
        <w:rPr>
          <w:b/>
          <w:sz w:val="24"/>
          <w:szCs w:val="24"/>
        </w:rPr>
      </w:pPr>
      <w:r>
        <w:rPr>
          <w:b/>
          <w:sz w:val="24"/>
          <w:szCs w:val="24"/>
        </w:rPr>
        <w:t>Jimmy Britt Dodge – Statesboro – No response</w:t>
      </w:r>
    </w:p>
    <w:p w14:paraId="54CF7539" w14:textId="282741E9" w:rsidR="005C7847" w:rsidRDefault="000D1B63" w:rsidP="00654D43">
      <w:pPr>
        <w:pStyle w:val="NoSpacing"/>
        <w:ind w:left="720"/>
        <w:rPr>
          <w:bCs/>
          <w:sz w:val="24"/>
          <w:szCs w:val="24"/>
        </w:rPr>
      </w:pPr>
      <w:r>
        <w:rPr>
          <w:bCs/>
          <w:sz w:val="24"/>
          <w:szCs w:val="24"/>
        </w:rPr>
        <w:t>Council Member Clifton made a motion, seconded by Council Member Coney to approve the bid from Woody Folsom Chrysler, Dodge</w:t>
      </w:r>
      <w:r w:rsidR="00323C25">
        <w:rPr>
          <w:bCs/>
          <w:sz w:val="24"/>
          <w:szCs w:val="24"/>
        </w:rPr>
        <w:t xml:space="preserve">, Jeep, Ram of Vidalia </w:t>
      </w:r>
      <w:r>
        <w:rPr>
          <w:bCs/>
          <w:sz w:val="24"/>
          <w:szCs w:val="24"/>
        </w:rPr>
        <w:t>in the amount of $25,800.00 and to use General Funds for the purchase. The motion carried by unanimous vote.</w:t>
      </w:r>
    </w:p>
    <w:p w14:paraId="75C8A2A8" w14:textId="77777777" w:rsidR="000D1B63" w:rsidRPr="00721474" w:rsidRDefault="000D1B63" w:rsidP="00654D43">
      <w:pPr>
        <w:pStyle w:val="NoSpacing"/>
        <w:ind w:left="720"/>
        <w:rPr>
          <w:bCs/>
          <w:sz w:val="24"/>
          <w:szCs w:val="24"/>
        </w:rPr>
      </w:pPr>
    </w:p>
    <w:p w14:paraId="2A115CE3" w14:textId="6972C745" w:rsidR="005C7847" w:rsidRDefault="005C7847" w:rsidP="005C7847">
      <w:pPr>
        <w:pStyle w:val="NoSpacing"/>
        <w:numPr>
          <w:ilvl w:val="0"/>
          <w:numId w:val="1"/>
        </w:numPr>
        <w:rPr>
          <w:b/>
          <w:sz w:val="24"/>
          <w:szCs w:val="24"/>
        </w:rPr>
      </w:pPr>
      <w:r>
        <w:rPr>
          <w:b/>
          <w:sz w:val="24"/>
          <w:szCs w:val="24"/>
        </w:rPr>
        <w:t>Approve the purchase and installation of equipment for new 2021 Dodge Charger Police Car</w:t>
      </w:r>
    </w:p>
    <w:p w14:paraId="73539F45" w14:textId="2E5B91FF" w:rsidR="005C7847" w:rsidRDefault="005C7847" w:rsidP="005C7847">
      <w:pPr>
        <w:pStyle w:val="NoSpacing"/>
        <w:numPr>
          <w:ilvl w:val="0"/>
          <w:numId w:val="15"/>
        </w:numPr>
        <w:rPr>
          <w:b/>
          <w:sz w:val="24"/>
          <w:szCs w:val="24"/>
        </w:rPr>
      </w:pPr>
      <w:r>
        <w:rPr>
          <w:b/>
          <w:sz w:val="24"/>
          <w:szCs w:val="24"/>
        </w:rPr>
        <w:t>Watch Guard – Car Camera and Compatible Wearable Camera - $6125.00</w:t>
      </w:r>
    </w:p>
    <w:p w14:paraId="09FCB84F" w14:textId="61466090" w:rsidR="005C7847" w:rsidRDefault="005C7847" w:rsidP="005C7847">
      <w:pPr>
        <w:pStyle w:val="NoSpacing"/>
        <w:numPr>
          <w:ilvl w:val="0"/>
          <w:numId w:val="15"/>
        </w:numPr>
        <w:rPr>
          <w:b/>
          <w:sz w:val="24"/>
          <w:szCs w:val="24"/>
        </w:rPr>
      </w:pPr>
      <w:r>
        <w:rPr>
          <w:b/>
          <w:sz w:val="24"/>
          <w:szCs w:val="24"/>
        </w:rPr>
        <w:t>McLaggan Communications &amp; Radar Services, Inc – Car Radar - $1689.00</w:t>
      </w:r>
    </w:p>
    <w:p w14:paraId="63F363F4" w14:textId="26CEEB65" w:rsidR="005C7847" w:rsidRDefault="005C7847" w:rsidP="005C7847">
      <w:pPr>
        <w:pStyle w:val="NoSpacing"/>
        <w:numPr>
          <w:ilvl w:val="0"/>
          <w:numId w:val="15"/>
        </w:numPr>
        <w:rPr>
          <w:b/>
          <w:sz w:val="24"/>
          <w:szCs w:val="24"/>
        </w:rPr>
      </w:pPr>
      <w:r>
        <w:rPr>
          <w:b/>
          <w:sz w:val="24"/>
          <w:szCs w:val="24"/>
        </w:rPr>
        <w:t>West Warning Equipment Sales and Service, LLC – Various Car Equipment and installation of Camera and Radar - $6588.00</w:t>
      </w:r>
    </w:p>
    <w:p w14:paraId="7C78712F" w14:textId="5F034635" w:rsidR="00CB3E49" w:rsidRDefault="000D1B63" w:rsidP="00A157A7">
      <w:pPr>
        <w:pStyle w:val="NoSpacing"/>
        <w:rPr>
          <w:bCs/>
          <w:sz w:val="24"/>
          <w:szCs w:val="24"/>
        </w:rPr>
      </w:pPr>
      <w:r>
        <w:rPr>
          <w:b/>
          <w:sz w:val="24"/>
          <w:szCs w:val="24"/>
        </w:rPr>
        <w:tab/>
      </w:r>
      <w:r>
        <w:rPr>
          <w:bCs/>
          <w:sz w:val="24"/>
          <w:szCs w:val="24"/>
        </w:rPr>
        <w:t xml:space="preserve">Council Member Coney made a motion, seconded by Council Member Thomas to </w:t>
      </w:r>
      <w:r>
        <w:rPr>
          <w:bCs/>
          <w:sz w:val="24"/>
          <w:szCs w:val="24"/>
        </w:rPr>
        <w:tab/>
        <w:t xml:space="preserve">approve the bids from Watch Guard for $6125.00, McLaggan Communications &amp; Radar </w:t>
      </w:r>
      <w:r>
        <w:rPr>
          <w:bCs/>
          <w:sz w:val="24"/>
          <w:szCs w:val="24"/>
        </w:rPr>
        <w:tab/>
        <w:t xml:space="preserve">Services, Inc for $1689.00, and West Warning Equipment Sales and Service, LLC for </w:t>
      </w:r>
      <w:r>
        <w:rPr>
          <w:bCs/>
          <w:sz w:val="24"/>
          <w:szCs w:val="24"/>
        </w:rPr>
        <w:tab/>
        <w:t>$6588.00 all purchased from the General Fund. The motion carried by unanimous vote.</w:t>
      </w:r>
    </w:p>
    <w:p w14:paraId="5A14CC7C" w14:textId="77777777" w:rsidR="000D1B63" w:rsidRPr="000D1B63" w:rsidRDefault="000D1B63" w:rsidP="00A157A7">
      <w:pPr>
        <w:pStyle w:val="NoSpacing"/>
        <w:rPr>
          <w:bCs/>
          <w:sz w:val="24"/>
          <w:szCs w:val="24"/>
        </w:rPr>
      </w:pPr>
    </w:p>
    <w:p w14:paraId="17FBCCEA" w14:textId="2F53DC67" w:rsidR="00F45E42" w:rsidRDefault="00F45E42" w:rsidP="00D073B0">
      <w:pPr>
        <w:pStyle w:val="NoSpacing"/>
        <w:numPr>
          <w:ilvl w:val="0"/>
          <w:numId w:val="1"/>
        </w:numPr>
        <w:rPr>
          <w:b/>
          <w:sz w:val="24"/>
          <w:szCs w:val="24"/>
        </w:rPr>
      </w:pPr>
      <w:r>
        <w:rPr>
          <w:b/>
          <w:sz w:val="24"/>
          <w:szCs w:val="24"/>
        </w:rPr>
        <w:t>City Manager Report</w:t>
      </w:r>
    </w:p>
    <w:p w14:paraId="1DC4BE2D" w14:textId="1BA93CB1" w:rsidR="00A26030" w:rsidRDefault="00F45E42" w:rsidP="007B1A15">
      <w:pPr>
        <w:pStyle w:val="NoSpacing"/>
        <w:numPr>
          <w:ilvl w:val="0"/>
          <w:numId w:val="2"/>
        </w:numPr>
        <w:rPr>
          <w:b/>
          <w:sz w:val="24"/>
          <w:szCs w:val="24"/>
        </w:rPr>
      </w:pPr>
      <w:r>
        <w:rPr>
          <w:b/>
          <w:sz w:val="24"/>
          <w:szCs w:val="24"/>
        </w:rPr>
        <w:t>Financials</w:t>
      </w:r>
      <w:r w:rsidR="00BA60F1">
        <w:rPr>
          <w:b/>
          <w:sz w:val="24"/>
          <w:szCs w:val="24"/>
        </w:rPr>
        <w:t xml:space="preserve"> </w:t>
      </w:r>
      <w:r w:rsidR="00B81E91" w:rsidRPr="007B1A15">
        <w:rPr>
          <w:b/>
          <w:sz w:val="24"/>
          <w:szCs w:val="24"/>
        </w:rPr>
        <w:t xml:space="preserve"> </w:t>
      </w:r>
    </w:p>
    <w:p w14:paraId="468A192F" w14:textId="4BDD0268" w:rsidR="000D1B63" w:rsidRDefault="009C386F" w:rsidP="000D1B63">
      <w:pPr>
        <w:pStyle w:val="NoSpacing"/>
        <w:ind w:left="1080"/>
        <w:rPr>
          <w:bCs/>
          <w:sz w:val="24"/>
          <w:szCs w:val="24"/>
        </w:rPr>
      </w:pPr>
      <w:r>
        <w:rPr>
          <w:bCs/>
          <w:sz w:val="24"/>
          <w:szCs w:val="24"/>
        </w:rPr>
        <w:t>City Manager Brantley reviewed the financials with the Mayor and Council.</w:t>
      </w:r>
    </w:p>
    <w:p w14:paraId="78B22592" w14:textId="77777777" w:rsidR="009C386F" w:rsidRPr="000D1B63" w:rsidRDefault="009C386F" w:rsidP="000D1B63">
      <w:pPr>
        <w:pStyle w:val="NoSpacing"/>
        <w:ind w:left="1080"/>
        <w:rPr>
          <w:bCs/>
          <w:sz w:val="24"/>
          <w:szCs w:val="24"/>
        </w:rPr>
      </w:pPr>
    </w:p>
    <w:p w14:paraId="45C851B3" w14:textId="6558516A" w:rsidR="00027B74" w:rsidRDefault="009E03DD" w:rsidP="00F66DFB">
      <w:pPr>
        <w:pStyle w:val="NoSpacing"/>
        <w:numPr>
          <w:ilvl w:val="0"/>
          <w:numId w:val="2"/>
        </w:numPr>
        <w:rPr>
          <w:b/>
          <w:sz w:val="24"/>
          <w:szCs w:val="24"/>
        </w:rPr>
      </w:pPr>
      <w:r>
        <w:rPr>
          <w:b/>
          <w:sz w:val="24"/>
          <w:szCs w:val="24"/>
        </w:rPr>
        <w:t>Discuss Photo Speed Enforcement Program by Blue Line Solutions</w:t>
      </w:r>
    </w:p>
    <w:p w14:paraId="0838479F" w14:textId="311FDB54" w:rsidR="009C386F" w:rsidRDefault="009C386F" w:rsidP="009C386F">
      <w:pPr>
        <w:pStyle w:val="NoSpacing"/>
        <w:ind w:left="1080"/>
        <w:rPr>
          <w:bCs/>
          <w:sz w:val="24"/>
          <w:szCs w:val="24"/>
        </w:rPr>
      </w:pPr>
      <w:r>
        <w:rPr>
          <w:bCs/>
          <w:sz w:val="24"/>
          <w:szCs w:val="24"/>
        </w:rPr>
        <w:t>City Manager Brantley and Chief Herrington discussed the photo speed enforcement program by Blue Line Solutions. This program is designed for “School Zones” and could be used on Barney Avenue and North Avenue. By common consent Mayor and Council agreed to allow Blue Line to conduct a traffic study and report back a presentation.</w:t>
      </w:r>
    </w:p>
    <w:p w14:paraId="2E2DEF79" w14:textId="77777777" w:rsidR="009C386F" w:rsidRPr="009C386F" w:rsidRDefault="009C386F" w:rsidP="009C386F">
      <w:pPr>
        <w:pStyle w:val="NoSpacing"/>
        <w:ind w:left="1080"/>
        <w:rPr>
          <w:bCs/>
          <w:sz w:val="24"/>
          <w:szCs w:val="24"/>
        </w:rPr>
      </w:pPr>
    </w:p>
    <w:p w14:paraId="51A603CA" w14:textId="3348B326" w:rsidR="009E03DD" w:rsidRDefault="00F04E47" w:rsidP="00F66DFB">
      <w:pPr>
        <w:pStyle w:val="NoSpacing"/>
        <w:numPr>
          <w:ilvl w:val="0"/>
          <w:numId w:val="2"/>
        </w:numPr>
        <w:rPr>
          <w:b/>
          <w:sz w:val="24"/>
          <w:szCs w:val="24"/>
        </w:rPr>
      </w:pPr>
      <w:r>
        <w:rPr>
          <w:b/>
          <w:sz w:val="24"/>
          <w:szCs w:val="24"/>
        </w:rPr>
        <w:t>2018 CDBG update</w:t>
      </w:r>
    </w:p>
    <w:p w14:paraId="070D8982" w14:textId="0F264232" w:rsidR="009C386F" w:rsidRDefault="00A24EE2" w:rsidP="009C386F">
      <w:pPr>
        <w:pStyle w:val="NoSpacing"/>
        <w:ind w:left="1080"/>
        <w:rPr>
          <w:bCs/>
          <w:sz w:val="24"/>
          <w:szCs w:val="24"/>
        </w:rPr>
      </w:pPr>
      <w:r w:rsidRPr="00D03EAD">
        <w:rPr>
          <w:bCs/>
          <w:sz w:val="24"/>
          <w:szCs w:val="24"/>
        </w:rPr>
        <w:t>City Manager Brantley informed Mayor and Council that $814,942.00 of the grant had been spent to date. The largest remaining expense was to purchase 2 replacement mobile homes under the housing section of the grant. The amount available for that was $</w:t>
      </w:r>
      <w:r w:rsidR="00D03EAD" w:rsidRPr="00D03EAD">
        <w:rPr>
          <w:bCs/>
          <w:sz w:val="24"/>
          <w:szCs w:val="24"/>
        </w:rPr>
        <w:t>107,150.00.</w:t>
      </w:r>
      <w:r w:rsidRPr="00D03EAD">
        <w:rPr>
          <w:bCs/>
          <w:sz w:val="24"/>
          <w:szCs w:val="24"/>
        </w:rPr>
        <w:t xml:space="preserve"> The homes have been ordered and should be in around February of 2021.</w:t>
      </w:r>
    </w:p>
    <w:p w14:paraId="49C621F9" w14:textId="77777777" w:rsidR="00D03EAD" w:rsidRPr="00D03EAD" w:rsidRDefault="00D03EAD" w:rsidP="009C386F">
      <w:pPr>
        <w:pStyle w:val="NoSpacing"/>
        <w:ind w:left="1080"/>
        <w:rPr>
          <w:bCs/>
          <w:sz w:val="24"/>
          <w:szCs w:val="24"/>
        </w:rPr>
      </w:pPr>
    </w:p>
    <w:p w14:paraId="5101B9D8" w14:textId="6B267C68" w:rsidR="00F04E47" w:rsidRDefault="00F04E47" w:rsidP="00F66DFB">
      <w:pPr>
        <w:pStyle w:val="NoSpacing"/>
        <w:numPr>
          <w:ilvl w:val="0"/>
          <w:numId w:val="2"/>
        </w:numPr>
        <w:rPr>
          <w:b/>
          <w:sz w:val="24"/>
          <w:szCs w:val="24"/>
        </w:rPr>
      </w:pPr>
      <w:r>
        <w:rPr>
          <w:b/>
          <w:sz w:val="24"/>
          <w:szCs w:val="24"/>
        </w:rPr>
        <w:t>2020 CDBG – Public Hearing set for December 1, 2020 @ 5:00PM at City Hall</w:t>
      </w:r>
    </w:p>
    <w:p w14:paraId="3E7F9F23" w14:textId="672AF227" w:rsidR="00F04E47" w:rsidRPr="00D03EAD" w:rsidRDefault="00DE659F" w:rsidP="00F04E47">
      <w:pPr>
        <w:pStyle w:val="NoSpacing"/>
        <w:ind w:left="1080"/>
        <w:rPr>
          <w:bCs/>
          <w:sz w:val="24"/>
          <w:szCs w:val="24"/>
        </w:rPr>
      </w:pPr>
      <w:r>
        <w:rPr>
          <w:b/>
          <w:sz w:val="24"/>
          <w:szCs w:val="24"/>
        </w:rPr>
        <w:lastRenderedPageBreak/>
        <w:t xml:space="preserve"> </w:t>
      </w:r>
      <w:r w:rsidR="00D03EAD">
        <w:rPr>
          <w:bCs/>
          <w:sz w:val="24"/>
          <w:szCs w:val="24"/>
        </w:rPr>
        <w:t>Mayor and Council were informed that a start up Public Hearing would be held prior to the regular Council Meeting on December 1, 2020. The Hearing would start at 5:00P.M. at City Hall.</w:t>
      </w:r>
    </w:p>
    <w:p w14:paraId="0906809D" w14:textId="54AA2A32" w:rsidR="00396C1D" w:rsidRPr="00396C1D" w:rsidRDefault="008438DC" w:rsidP="00396C1D">
      <w:pPr>
        <w:pStyle w:val="NoSpacing"/>
        <w:ind w:left="1080"/>
        <w:rPr>
          <w:b/>
          <w:sz w:val="24"/>
          <w:szCs w:val="24"/>
        </w:rPr>
      </w:pPr>
      <w:r>
        <w:rPr>
          <w:b/>
          <w:sz w:val="24"/>
          <w:szCs w:val="24"/>
        </w:rPr>
        <w:t xml:space="preserve"> </w:t>
      </w:r>
      <w:r w:rsidR="00C57996">
        <w:rPr>
          <w:b/>
          <w:sz w:val="24"/>
          <w:szCs w:val="24"/>
        </w:rPr>
        <w:t xml:space="preserve"> </w:t>
      </w:r>
    </w:p>
    <w:p w14:paraId="304A2C07" w14:textId="19A2EAC9" w:rsidR="00A01A77" w:rsidRDefault="00A01A77" w:rsidP="00A01A77">
      <w:pPr>
        <w:pStyle w:val="NoSpacing"/>
        <w:numPr>
          <w:ilvl w:val="0"/>
          <w:numId w:val="1"/>
        </w:numPr>
        <w:rPr>
          <w:b/>
          <w:sz w:val="24"/>
          <w:szCs w:val="24"/>
        </w:rPr>
      </w:pPr>
      <w:r>
        <w:rPr>
          <w:b/>
          <w:sz w:val="24"/>
          <w:szCs w:val="24"/>
        </w:rPr>
        <w:t>Mayor’s Report</w:t>
      </w:r>
    </w:p>
    <w:p w14:paraId="35882DE9" w14:textId="40F41148" w:rsidR="00A26030" w:rsidRDefault="00D03EAD" w:rsidP="00A26030">
      <w:pPr>
        <w:pStyle w:val="NoSpacing"/>
        <w:ind w:left="1080"/>
        <w:rPr>
          <w:bCs/>
          <w:sz w:val="24"/>
          <w:szCs w:val="24"/>
        </w:rPr>
      </w:pPr>
      <w:r>
        <w:rPr>
          <w:bCs/>
          <w:sz w:val="24"/>
          <w:szCs w:val="24"/>
        </w:rPr>
        <w:t>Mayor Rocker stated that he was still working with the Georgia Department of Transportation and Norfolk Southern on resolving the trains blocking City streets for extended periods of time.</w:t>
      </w:r>
    </w:p>
    <w:p w14:paraId="6E47CDF0" w14:textId="77777777" w:rsidR="00D03EAD" w:rsidRPr="00D03EAD" w:rsidRDefault="00D03EAD" w:rsidP="00A26030">
      <w:pPr>
        <w:pStyle w:val="NoSpacing"/>
        <w:ind w:left="1080"/>
        <w:rPr>
          <w:bCs/>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45D445B0" w:rsidR="0049003B" w:rsidRDefault="00D03EAD" w:rsidP="0049003B">
      <w:pPr>
        <w:pStyle w:val="NoSpacing"/>
        <w:ind w:left="720"/>
        <w:rPr>
          <w:bCs/>
          <w:sz w:val="24"/>
          <w:szCs w:val="24"/>
        </w:rPr>
      </w:pPr>
      <w:r>
        <w:rPr>
          <w:bCs/>
          <w:sz w:val="24"/>
          <w:szCs w:val="24"/>
        </w:rPr>
        <w:t xml:space="preserve">City Attorney Reeves informed the Mayor and Council that after further research in his opinion our current Junk Car ordinance is sufficient. </w:t>
      </w:r>
    </w:p>
    <w:p w14:paraId="7B82424E" w14:textId="77777777" w:rsidR="00D03EAD" w:rsidRPr="00D03EAD" w:rsidRDefault="00D03EAD" w:rsidP="0049003B">
      <w:pPr>
        <w:pStyle w:val="NoSpacing"/>
        <w:ind w:left="720"/>
        <w:rPr>
          <w:bCs/>
          <w:sz w:val="24"/>
          <w:szCs w:val="24"/>
        </w:rPr>
      </w:pPr>
    </w:p>
    <w:p w14:paraId="01746D6F" w14:textId="54D92C20" w:rsidR="00306DED" w:rsidRDefault="00A26030" w:rsidP="00675586">
      <w:pPr>
        <w:pStyle w:val="NoSpacing"/>
        <w:numPr>
          <w:ilvl w:val="0"/>
          <w:numId w:val="1"/>
        </w:numPr>
        <w:rPr>
          <w:b/>
          <w:sz w:val="24"/>
          <w:szCs w:val="24"/>
        </w:rPr>
      </w:pPr>
      <w:r>
        <w:rPr>
          <w:b/>
          <w:sz w:val="24"/>
          <w:szCs w:val="24"/>
        </w:rPr>
        <w:t xml:space="preserve">Executive Session </w:t>
      </w:r>
    </w:p>
    <w:p w14:paraId="57AEBC45" w14:textId="77777777" w:rsidR="006E00C7" w:rsidRDefault="006E00C7" w:rsidP="006E00C7">
      <w:pPr>
        <w:pStyle w:val="ListParagraph"/>
        <w:rPr>
          <w:b/>
          <w:sz w:val="24"/>
          <w:szCs w:val="24"/>
        </w:rPr>
      </w:pPr>
    </w:p>
    <w:p w14:paraId="2A7EA5E3" w14:textId="5D63AE5D" w:rsidR="006E00C7" w:rsidRDefault="006E00C7" w:rsidP="006E00C7">
      <w:pPr>
        <w:pStyle w:val="NoSpacing"/>
        <w:numPr>
          <w:ilvl w:val="0"/>
          <w:numId w:val="15"/>
        </w:numPr>
        <w:rPr>
          <w:b/>
          <w:sz w:val="24"/>
          <w:szCs w:val="24"/>
        </w:rPr>
      </w:pPr>
      <w:r>
        <w:rPr>
          <w:b/>
          <w:sz w:val="24"/>
          <w:szCs w:val="24"/>
        </w:rPr>
        <w:t>Consultation with City Attorney to discuss pending or potential litigation as provided in O.C.G.A. 50-14-2(1)</w:t>
      </w:r>
    </w:p>
    <w:p w14:paraId="5424FDAD" w14:textId="3EC3C1A5" w:rsidR="006E00C7" w:rsidRDefault="006E00C7" w:rsidP="006E00C7">
      <w:pPr>
        <w:pStyle w:val="NoSpacing"/>
        <w:numPr>
          <w:ilvl w:val="0"/>
          <w:numId w:val="15"/>
        </w:numPr>
        <w:rPr>
          <w:b/>
          <w:sz w:val="24"/>
          <w:szCs w:val="24"/>
        </w:rPr>
      </w:pPr>
      <w:r>
        <w:rPr>
          <w:b/>
          <w:sz w:val="24"/>
          <w:szCs w:val="24"/>
        </w:rPr>
        <w:t>Discussion or deliberation on employee compensation, hiring as provided in O.C.G.A. 50-14-3(4)</w:t>
      </w:r>
      <w:r w:rsidR="00F04E47">
        <w:rPr>
          <w:b/>
          <w:sz w:val="24"/>
          <w:szCs w:val="24"/>
        </w:rPr>
        <w:t>3</w:t>
      </w:r>
    </w:p>
    <w:p w14:paraId="68BDA633" w14:textId="601D12F4" w:rsidR="006E00C7" w:rsidRDefault="00D03EAD" w:rsidP="006E00C7">
      <w:pPr>
        <w:pStyle w:val="NoSpacing"/>
        <w:ind w:left="720"/>
        <w:rPr>
          <w:bCs/>
          <w:sz w:val="24"/>
          <w:szCs w:val="24"/>
        </w:rPr>
      </w:pPr>
      <w:r>
        <w:rPr>
          <w:bCs/>
          <w:sz w:val="24"/>
          <w:szCs w:val="24"/>
        </w:rPr>
        <w:t>Council Member Fuller made a motion, seconded by Council Member Coney to leave regular session and go into executive session at 6:55 P.M</w:t>
      </w:r>
      <w:r w:rsidR="00323C25">
        <w:rPr>
          <w:bCs/>
          <w:sz w:val="24"/>
          <w:szCs w:val="24"/>
        </w:rPr>
        <w:t xml:space="preserve"> to Consult with attorney to discuss pending or potential litigation, and to discuss employee compensation or hiring</w:t>
      </w:r>
      <w:r>
        <w:rPr>
          <w:bCs/>
          <w:sz w:val="24"/>
          <w:szCs w:val="24"/>
        </w:rPr>
        <w:t>. The motion carried by unanimous vote.</w:t>
      </w:r>
    </w:p>
    <w:p w14:paraId="6F6A8BC6" w14:textId="5D4B14F9" w:rsidR="00D03EAD" w:rsidRPr="00D03EAD" w:rsidRDefault="00D03EAD" w:rsidP="006E00C7">
      <w:pPr>
        <w:pStyle w:val="NoSpacing"/>
        <w:ind w:left="720"/>
        <w:rPr>
          <w:bCs/>
          <w:sz w:val="24"/>
          <w:szCs w:val="24"/>
        </w:rPr>
      </w:pPr>
      <w:r>
        <w:rPr>
          <w:bCs/>
          <w:sz w:val="24"/>
          <w:szCs w:val="24"/>
        </w:rPr>
        <w:t>Council Member Clifton made a motion, seconded by Council Member Coney to exit executive session and reenter regular session at 7</w:t>
      </w:r>
      <w:r w:rsidR="00323C25">
        <w:rPr>
          <w:bCs/>
          <w:sz w:val="24"/>
          <w:szCs w:val="24"/>
        </w:rPr>
        <w:t>:55 P.M. The motion carried by unanimous vote.</w:t>
      </w:r>
    </w:p>
    <w:p w14:paraId="54D602BA" w14:textId="4F36B494" w:rsidR="00A26030" w:rsidRDefault="00D03EAD" w:rsidP="00A26030">
      <w:pPr>
        <w:pStyle w:val="NoSpacing"/>
        <w:rPr>
          <w:b/>
          <w:sz w:val="24"/>
          <w:szCs w:val="24"/>
        </w:rPr>
      </w:pPr>
      <w:r>
        <w:rPr>
          <w:b/>
          <w:sz w:val="24"/>
          <w:szCs w:val="24"/>
        </w:rPr>
        <w:tab/>
      </w: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29D53CE8" w:rsidR="00A26030" w:rsidRDefault="00323C25" w:rsidP="00A26030">
      <w:pPr>
        <w:pStyle w:val="ListParagraph"/>
        <w:rPr>
          <w:bCs/>
          <w:sz w:val="24"/>
          <w:szCs w:val="24"/>
        </w:rPr>
      </w:pPr>
      <w:r>
        <w:rPr>
          <w:bCs/>
          <w:sz w:val="24"/>
          <w:szCs w:val="24"/>
        </w:rPr>
        <w:t>There being no further business Mayor Rocker adjourned the meeting at 7:56P.M.</w:t>
      </w:r>
    </w:p>
    <w:p w14:paraId="748E5CC8" w14:textId="148A4FF5" w:rsidR="00323C25" w:rsidRDefault="00323C25" w:rsidP="00A26030">
      <w:pPr>
        <w:pStyle w:val="ListParagraph"/>
        <w:rPr>
          <w:bCs/>
          <w:sz w:val="24"/>
          <w:szCs w:val="24"/>
        </w:rPr>
      </w:pPr>
    </w:p>
    <w:p w14:paraId="192A21AE" w14:textId="68BDE66B" w:rsidR="00323C25" w:rsidRDefault="00323C25" w:rsidP="00A26030">
      <w:pPr>
        <w:pStyle w:val="ListParagraph"/>
        <w:rPr>
          <w:b/>
          <w:sz w:val="24"/>
          <w:szCs w:val="24"/>
        </w:rPr>
      </w:pPr>
      <w:r>
        <w:rPr>
          <w:b/>
          <w:sz w:val="24"/>
          <w:szCs w:val="24"/>
        </w:rPr>
        <w:t>Approved by Mayor and Council: ________________________________</w:t>
      </w:r>
    </w:p>
    <w:p w14:paraId="583D9340" w14:textId="34CCE585" w:rsidR="00323C25" w:rsidRDefault="00323C25" w:rsidP="00A26030">
      <w:pPr>
        <w:pStyle w:val="ListParagraph"/>
        <w:rPr>
          <w:b/>
          <w:sz w:val="24"/>
          <w:szCs w:val="24"/>
        </w:rPr>
      </w:pPr>
    </w:p>
    <w:p w14:paraId="338DF3B0" w14:textId="77777777" w:rsidR="00323C25" w:rsidRDefault="00323C25" w:rsidP="00A26030">
      <w:pPr>
        <w:pStyle w:val="ListParagraph"/>
        <w:rPr>
          <w:b/>
          <w:sz w:val="24"/>
          <w:szCs w:val="24"/>
        </w:rPr>
      </w:pPr>
    </w:p>
    <w:p w14:paraId="34DF195E" w14:textId="358B9289" w:rsidR="00323C25" w:rsidRDefault="00323C25" w:rsidP="00A26030">
      <w:pPr>
        <w:pStyle w:val="ListParagraph"/>
        <w:rPr>
          <w:b/>
          <w:sz w:val="24"/>
          <w:szCs w:val="24"/>
        </w:rPr>
      </w:pPr>
      <w:r>
        <w:rPr>
          <w:b/>
          <w:sz w:val="24"/>
          <w:szCs w:val="24"/>
        </w:rPr>
        <w:t>Mayor’s Signature: ____________________________________________</w:t>
      </w:r>
    </w:p>
    <w:p w14:paraId="46816936" w14:textId="6DAE157B" w:rsidR="00323C25" w:rsidRDefault="00323C25" w:rsidP="00A26030">
      <w:pPr>
        <w:pStyle w:val="ListParagraph"/>
        <w:rPr>
          <w:b/>
          <w:sz w:val="24"/>
          <w:szCs w:val="24"/>
        </w:rPr>
      </w:pPr>
    </w:p>
    <w:p w14:paraId="4A7AF9DB" w14:textId="6AD02F3B" w:rsidR="00323C25" w:rsidRDefault="00323C25" w:rsidP="00A26030">
      <w:pPr>
        <w:pStyle w:val="ListParagraph"/>
        <w:rPr>
          <w:b/>
          <w:sz w:val="24"/>
          <w:szCs w:val="24"/>
        </w:rPr>
      </w:pPr>
    </w:p>
    <w:p w14:paraId="4FB0E11F" w14:textId="0EB44522" w:rsidR="00323C25" w:rsidRPr="00323C25" w:rsidRDefault="00323C25" w:rsidP="00A26030">
      <w:pPr>
        <w:pStyle w:val="ListParagraph"/>
        <w:rPr>
          <w:b/>
          <w:sz w:val="24"/>
          <w:szCs w:val="24"/>
        </w:rPr>
      </w:pPr>
      <w:r>
        <w:rPr>
          <w:b/>
          <w:sz w:val="24"/>
          <w:szCs w:val="24"/>
        </w:rPr>
        <w:t>Attest by City Manager: ________________________________________</w:t>
      </w:r>
    </w:p>
    <w:p w14:paraId="0FE815A0" w14:textId="6B8FBBDC"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0"/>
  </w:num>
  <w:num w:numId="4">
    <w:abstractNumId w:val="14"/>
  </w:num>
  <w:num w:numId="5">
    <w:abstractNumId w:val="9"/>
  </w:num>
  <w:num w:numId="6">
    <w:abstractNumId w:val="11"/>
  </w:num>
  <w:num w:numId="7">
    <w:abstractNumId w:val="7"/>
  </w:num>
  <w:num w:numId="8">
    <w:abstractNumId w:val="3"/>
  </w:num>
  <w:num w:numId="9">
    <w:abstractNumId w:val="1"/>
  </w:num>
  <w:num w:numId="10">
    <w:abstractNumId w:val="6"/>
  </w:num>
  <w:num w:numId="11">
    <w:abstractNumId w:val="12"/>
  </w:num>
  <w:num w:numId="12">
    <w:abstractNumId w:val="0"/>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7B74"/>
    <w:rsid w:val="00081366"/>
    <w:rsid w:val="000A6A9C"/>
    <w:rsid w:val="000B4128"/>
    <w:rsid w:val="000D1B63"/>
    <w:rsid w:val="001076DF"/>
    <w:rsid w:val="00132654"/>
    <w:rsid w:val="00136A3C"/>
    <w:rsid w:val="00160C37"/>
    <w:rsid w:val="00160C61"/>
    <w:rsid w:val="0017124A"/>
    <w:rsid w:val="00192A35"/>
    <w:rsid w:val="00196186"/>
    <w:rsid w:val="001A1FA8"/>
    <w:rsid w:val="001D1C6C"/>
    <w:rsid w:val="0021406C"/>
    <w:rsid w:val="002205DC"/>
    <w:rsid w:val="00282240"/>
    <w:rsid w:val="0029623A"/>
    <w:rsid w:val="002A51AB"/>
    <w:rsid w:val="002C438F"/>
    <w:rsid w:val="002E073C"/>
    <w:rsid w:val="002F79F7"/>
    <w:rsid w:val="00306DED"/>
    <w:rsid w:val="003112EB"/>
    <w:rsid w:val="00312605"/>
    <w:rsid w:val="00313863"/>
    <w:rsid w:val="00323C25"/>
    <w:rsid w:val="00335940"/>
    <w:rsid w:val="003407ED"/>
    <w:rsid w:val="00356E6A"/>
    <w:rsid w:val="003622B6"/>
    <w:rsid w:val="00367A3C"/>
    <w:rsid w:val="0039262D"/>
    <w:rsid w:val="00396C1D"/>
    <w:rsid w:val="003C3D15"/>
    <w:rsid w:val="003D0012"/>
    <w:rsid w:val="003D4175"/>
    <w:rsid w:val="003E0698"/>
    <w:rsid w:val="0042063C"/>
    <w:rsid w:val="00427094"/>
    <w:rsid w:val="004445FE"/>
    <w:rsid w:val="004472D0"/>
    <w:rsid w:val="00460CF4"/>
    <w:rsid w:val="0049003B"/>
    <w:rsid w:val="004B7A94"/>
    <w:rsid w:val="004C3EB2"/>
    <w:rsid w:val="004F5738"/>
    <w:rsid w:val="005125EF"/>
    <w:rsid w:val="0052294B"/>
    <w:rsid w:val="005229DD"/>
    <w:rsid w:val="00530315"/>
    <w:rsid w:val="00545A02"/>
    <w:rsid w:val="00581BE0"/>
    <w:rsid w:val="005A1D58"/>
    <w:rsid w:val="005A6BAF"/>
    <w:rsid w:val="005C7847"/>
    <w:rsid w:val="005F5E86"/>
    <w:rsid w:val="005F68D5"/>
    <w:rsid w:val="005F7B33"/>
    <w:rsid w:val="00614B3E"/>
    <w:rsid w:val="00621237"/>
    <w:rsid w:val="00646F91"/>
    <w:rsid w:val="00654D43"/>
    <w:rsid w:val="00656790"/>
    <w:rsid w:val="006576C8"/>
    <w:rsid w:val="00675586"/>
    <w:rsid w:val="006B474B"/>
    <w:rsid w:val="006E00C7"/>
    <w:rsid w:val="00721474"/>
    <w:rsid w:val="007226BD"/>
    <w:rsid w:val="00744BAF"/>
    <w:rsid w:val="00754E11"/>
    <w:rsid w:val="00757981"/>
    <w:rsid w:val="007B1A15"/>
    <w:rsid w:val="007E3E50"/>
    <w:rsid w:val="007F2668"/>
    <w:rsid w:val="008263F0"/>
    <w:rsid w:val="008438DC"/>
    <w:rsid w:val="008745D2"/>
    <w:rsid w:val="00881173"/>
    <w:rsid w:val="008C6ED6"/>
    <w:rsid w:val="008D10C6"/>
    <w:rsid w:val="008F062E"/>
    <w:rsid w:val="008F69FD"/>
    <w:rsid w:val="009079D8"/>
    <w:rsid w:val="00910329"/>
    <w:rsid w:val="00914520"/>
    <w:rsid w:val="00926E27"/>
    <w:rsid w:val="00942052"/>
    <w:rsid w:val="009560AF"/>
    <w:rsid w:val="009736AB"/>
    <w:rsid w:val="00985246"/>
    <w:rsid w:val="009A430F"/>
    <w:rsid w:val="009B4751"/>
    <w:rsid w:val="009C386F"/>
    <w:rsid w:val="009E03DD"/>
    <w:rsid w:val="009E5793"/>
    <w:rsid w:val="00A01A77"/>
    <w:rsid w:val="00A046BD"/>
    <w:rsid w:val="00A13435"/>
    <w:rsid w:val="00A157A7"/>
    <w:rsid w:val="00A24EE2"/>
    <w:rsid w:val="00A26030"/>
    <w:rsid w:val="00A45E97"/>
    <w:rsid w:val="00A73F89"/>
    <w:rsid w:val="00A9162A"/>
    <w:rsid w:val="00AB0FAD"/>
    <w:rsid w:val="00AF454F"/>
    <w:rsid w:val="00AF5D38"/>
    <w:rsid w:val="00B343CA"/>
    <w:rsid w:val="00B56FE1"/>
    <w:rsid w:val="00B74753"/>
    <w:rsid w:val="00B81E91"/>
    <w:rsid w:val="00B83232"/>
    <w:rsid w:val="00B83442"/>
    <w:rsid w:val="00B94215"/>
    <w:rsid w:val="00BA2F85"/>
    <w:rsid w:val="00BA60F1"/>
    <w:rsid w:val="00BD4D56"/>
    <w:rsid w:val="00BE0259"/>
    <w:rsid w:val="00BE64E7"/>
    <w:rsid w:val="00C01043"/>
    <w:rsid w:val="00C1584B"/>
    <w:rsid w:val="00C16252"/>
    <w:rsid w:val="00C414D0"/>
    <w:rsid w:val="00C57996"/>
    <w:rsid w:val="00C65EE6"/>
    <w:rsid w:val="00C76F84"/>
    <w:rsid w:val="00C92B7E"/>
    <w:rsid w:val="00C92BB3"/>
    <w:rsid w:val="00CA4CD7"/>
    <w:rsid w:val="00CB3E49"/>
    <w:rsid w:val="00CD4A4C"/>
    <w:rsid w:val="00CE0705"/>
    <w:rsid w:val="00CF183C"/>
    <w:rsid w:val="00D03EAD"/>
    <w:rsid w:val="00D073B0"/>
    <w:rsid w:val="00D30FD5"/>
    <w:rsid w:val="00D5157E"/>
    <w:rsid w:val="00D769A0"/>
    <w:rsid w:val="00D77820"/>
    <w:rsid w:val="00D77E77"/>
    <w:rsid w:val="00DE659F"/>
    <w:rsid w:val="00DF10C0"/>
    <w:rsid w:val="00E74522"/>
    <w:rsid w:val="00E802A8"/>
    <w:rsid w:val="00E96187"/>
    <w:rsid w:val="00EB67A0"/>
    <w:rsid w:val="00EC35D7"/>
    <w:rsid w:val="00EF2B09"/>
    <w:rsid w:val="00F04E47"/>
    <w:rsid w:val="00F07299"/>
    <w:rsid w:val="00F10497"/>
    <w:rsid w:val="00F31318"/>
    <w:rsid w:val="00F45E42"/>
    <w:rsid w:val="00F63B00"/>
    <w:rsid w:val="00F66DFB"/>
    <w:rsid w:val="00F81399"/>
    <w:rsid w:val="00F8435B"/>
    <w:rsid w:val="00F86B3C"/>
    <w:rsid w:val="00FA22D9"/>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2020-10-29T20:41:00Z</cp:lastPrinted>
  <dcterms:created xsi:type="dcterms:W3CDTF">2020-11-05T22:15:00Z</dcterms:created>
  <dcterms:modified xsi:type="dcterms:W3CDTF">2020-11-05T22:15:00Z</dcterms:modified>
</cp:coreProperties>
</file>