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DD9" w14:textId="14422FB2" w:rsidR="00BE64E7" w:rsidRDefault="003224A5" w:rsidP="00BE64E7">
      <w:pPr>
        <w:pStyle w:val="NoSpacing"/>
        <w:jc w:val="center"/>
        <w:rPr>
          <w:b/>
          <w:sz w:val="28"/>
          <w:szCs w:val="28"/>
        </w:rPr>
      </w:pPr>
      <w:r>
        <w:rPr>
          <w:b/>
          <w:sz w:val="28"/>
          <w:szCs w:val="28"/>
        </w:rPr>
        <w:t xml:space="preserve"> </w:t>
      </w:r>
      <w:r w:rsidR="00BA0FF0">
        <w:rPr>
          <w:b/>
          <w:sz w:val="28"/>
          <w:szCs w:val="28"/>
        </w:rPr>
        <w:t>Council Minutes</w:t>
      </w:r>
    </w:p>
    <w:p w14:paraId="4A2C7F81" w14:textId="3C07D20F" w:rsidR="00BA0FF0" w:rsidRPr="00BE64E7" w:rsidRDefault="00BA0FF0" w:rsidP="00BE64E7">
      <w:pPr>
        <w:pStyle w:val="NoSpacing"/>
        <w:jc w:val="center"/>
        <w:rPr>
          <w:b/>
          <w:sz w:val="28"/>
          <w:szCs w:val="28"/>
        </w:rPr>
      </w:pPr>
      <w:r>
        <w:rPr>
          <w:b/>
          <w:sz w:val="28"/>
          <w:szCs w:val="28"/>
        </w:rPr>
        <w:t>Regular Meeting</w:t>
      </w:r>
    </w:p>
    <w:p w14:paraId="3C73894C" w14:textId="55B1FC67" w:rsidR="00BE64E7" w:rsidRDefault="00F56D85" w:rsidP="00BE64E7">
      <w:pPr>
        <w:pStyle w:val="NoSpacing"/>
        <w:jc w:val="center"/>
        <w:rPr>
          <w:sz w:val="28"/>
          <w:szCs w:val="28"/>
        </w:rPr>
      </w:pPr>
      <w:r>
        <w:rPr>
          <w:b/>
          <w:sz w:val="28"/>
          <w:szCs w:val="28"/>
        </w:rPr>
        <w:t>September 7</w:t>
      </w:r>
      <w:r w:rsidR="0037273A">
        <w:rPr>
          <w:b/>
          <w:sz w:val="28"/>
          <w:szCs w:val="28"/>
        </w:rPr>
        <w:t>, 2021</w:t>
      </w:r>
    </w:p>
    <w:p w14:paraId="52836E99" w14:textId="33D10621" w:rsidR="00BE64E7" w:rsidRDefault="00BE64E7" w:rsidP="00BE64E7">
      <w:pPr>
        <w:pStyle w:val="NoSpacing"/>
        <w:jc w:val="center"/>
        <w:rPr>
          <w:sz w:val="28"/>
          <w:szCs w:val="28"/>
        </w:rPr>
      </w:pPr>
    </w:p>
    <w:p w14:paraId="74E4F9AD" w14:textId="6323A4BC" w:rsidR="00BE64E7" w:rsidRDefault="00BA0FF0" w:rsidP="00BE64E7">
      <w:pPr>
        <w:pStyle w:val="NoSpacing"/>
        <w:rPr>
          <w:bCs/>
          <w:sz w:val="24"/>
          <w:szCs w:val="24"/>
        </w:rPr>
      </w:pPr>
      <w:r>
        <w:rPr>
          <w:bCs/>
          <w:sz w:val="24"/>
          <w:szCs w:val="24"/>
        </w:rPr>
        <w:t>A regular meeting of the Millen, City Council was held on September 7, 2021 at 6:00 P.M. in the Council Chambers at City Hall. Present were Mayor King Rocker, Council Members Darrel Clifton, Regina Coney, Ed Fuller, and Robin Scott. Absent was Council Member Walter Thomas. Also present were City Attorney Hubert Reeves and City Manager Jeff Brantley.</w:t>
      </w:r>
    </w:p>
    <w:p w14:paraId="6973BBB4" w14:textId="77777777" w:rsidR="00BA0FF0" w:rsidRPr="00BA0FF0" w:rsidRDefault="00BA0FF0" w:rsidP="00BE64E7">
      <w:pPr>
        <w:pStyle w:val="NoSpacing"/>
        <w:rPr>
          <w:bCs/>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2DFF8557" w14:textId="43677EA5" w:rsidR="00CD21DB" w:rsidRDefault="00BA0FF0" w:rsidP="00C65EE6">
      <w:pPr>
        <w:pStyle w:val="NoSpacing"/>
        <w:ind w:left="720"/>
        <w:rPr>
          <w:bCs/>
          <w:sz w:val="24"/>
          <w:szCs w:val="24"/>
        </w:rPr>
      </w:pPr>
      <w:r>
        <w:rPr>
          <w:bCs/>
          <w:sz w:val="24"/>
          <w:szCs w:val="24"/>
        </w:rPr>
        <w:t>Mayor Rocker called the meeting to order at 6:00 P.M.</w:t>
      </w:r>
    </w:p>
    <w:p w14:paraId="747245B2" w14:textId="77777777" w:rsidR="00BA0FF0" w:rsidRPr="00BA0FF0" w:rsidRDefault="00BA0FF0" w:rsidP="00C65EE6">
      <w:pPr>
        <w:pStyle w:val="NoSpacing"/>
        <w:ind w:left="720"/>
        <w:rPr>
          <w:bCs/>
          <w:sz w:val="24"/>
          <w:szCs w:val="24"/>
        </w:rPr>
      </w:pPr>
    </w:p>
    <w:p w14:paraId="4541F68A" w14:textId="62F5023E" w:rsidR="00CD21DB" w:rsidRPr="00927624" w:rsidRDefault="00C65EE6" w:rsidP="00D769A0">
      <w:pPr>
        <w:pStyle w:val="NoSpacing"/>
        <w:numPr>
          <w:ilvl w:val="0"/>
          <w:numId w:val="1"/>
        </w:numPr>
        <w:rPr>
          <w:b/>
          <w:sz w:val="24"/>
          <w:szCs w:val="24"/>
        </w:rPr>
      </w:pPr>
      <w:r>
        <w:rPr>
          <w:b/>
          <w:sz w:val="24"/>
          <w:szCs w:val="24"/>
        </w:rPr>
        <w:t>Invocation</w:t>
      </w:r>
    </w:p>
    <w:p w14:paraId="0E4B0DB3" w14:textId="7848D76E" w:rsidR="00CD21DB" w:rsidRDefault="00BA0FF0" w:rsidP="00D769A0">
      <w:pPr>
        <w:pStyle w:val="NoSpacing"/>
        <w:rPr>
          <w:b/>
          <w:sz w:val="24"/>
          <w:szCs w:val="24"/>
        </w:rPr>
      </w:pPr>
      <w:r>
        <w:rPr>
          <w:b/>
          <w:sz w:val="24"/>
          <w:szCs w:val="24"/>
        </w:rPr>
        <w:tab/>
      </w:r>
      <w:r w:rsidR="00F92EA2" w:rsidRPr="00F92EA2">
        <w:rPr>
          <w:bCs/>
          <w:sz w:val="24"/>
          <w:szCs w:val="24"/>
        </w:rPr>
        <w:t>City Attorney Hubert Reeves gave the invocation</w:t>
      </w:r>
      <w:r w:rsidR="00F92EA2" w:rsidRPr="00F92EA2">
        <w:rPr>
          <w:b/>
          <w:sz w:val="24"/>
          <w:szCs w:val="24"/>
        </w:rPr>
        <w:t>.</w:t>
      </w:r>
    </w:p>
    <w:p w14:paraId="1D7D8AA7" w14:textId="77777777" w:rsidR="00F92EA2" w:rsidRPr="00D769A0" w:rsidRDefault="00F92EA2" w:rsidP="00D769A0">
      <w:pPr>
        <w:pStyle w:val="NoSpacing"/>
        <w:rPr>
          <w:b/>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6B86FE60" w:rsidR="006245E6" w:rsidRDefault="007F2668" w:rsidP="00C121D4">
      <w:pPr>
        <w:pStyle w:val="NoSpacing"/>
        <w:ind w:left="720"/>
        <w:rPr>
          <w:b/>
          <w:sz w:val="24"/>
          <w:szCs w:val="24"/>
        </w:rPr>
      </w:pPr>
      <w:r>
        <w:rPr>
          <w:b/>
          <w:sz w:val="24"/>
          <w:szCs w:val="24"/>
        </w:rPr>
        <w:t xml:space="preserve">Approve Minutes from </w:t>
      </w:r>
      <w:r w:rsidR="00C86B01">
        <w:rPr>
          <w:b/>
          <w:sz w:val="24"/>
          <w:szCs w:val="24"/>
        </w:rPr>
        <w:t>August 3</w:t>
      </w:r>
      <w:r w:rsidR="00C121D4">
        <w:rPr>
          <w:b/>
          <w:sz w:val="24"/>
          <w:szCs w:val="24"/>
        </w:rPr>
        <w:t>, 202</w:t>
      </w:r>
      <w:r w:rsidR="009B4C8F">
        <w:rPr>
          <w:b/>
          <w:sz w:val="24"/>
          <w:szCs w:val="24"/>
        </w:rPr>
        <w:t>1</w:t>
      </w:r>
      <w:r w:rsidR="00C121D4">
        <w:rPr>
          <w:b/>
          <w:sz w:val="24"/>
          <w:szCs w:val="24"/>
        </w:rPr>
        <w:t xml:space="preserve"> Regular Council Me</w:t>
      </w:r>
      <w:r w:rsidR="002350A1">
        <w:rPr>
          <w:b/>
          <w:sz w:val="24"/>
          <w:szCs w:val="24"/>
        </w:rPr>
        <w:t>eting</w:t>
      </w:r>
    </w:p>
    <w:p w14:paraId="00D5BB7F" w14:textId="18E452EC" w:rsidR="00D05693" w:rsidRDefault="00EE0940" w:rsidP="00C121D4">
      <w:pPr>
        <w:pStyle w:val="NoSpacing"/>
        <w:ind w:left="720"/>
        <w:rPr>
          <w:bCs/>
          <w:sz w:val="24"/>
          <w:szCs w:val="24"/>
        </w:rPr>
      </w:pPr>
      <w:r>
        <w:rPr>
          <w:b/>
          <w:sz w:val="24"/>
          <w:szCs w:val="24"/>
        </w:rPr>
        <w:t xml:space="preserve"> </w:t>
      </w:r>
      <w:r w:rsidR="008E5307">
        <w:rPr>
          <w:bCs/>
          <w:sz w:val="24"/>
          <w:szCs w:val="24"/>
        </w:rPr>
        <w:t>Council Member Clifton made a motion, seconded by Council Member Scott to approve the August 3, 2021 Regular Meeting Minutes. The motion carried by unanimous vote.</w:t>
      </w:r>
    </w:p>
    <w:p w14:paraId="0A4DECAC" w14:textId="77777777" w:rsidR="008E5307" w:rsidRPr="008E5307" w:rsidRDefault="008E5307" w:rsidP="00C121D4">
      <w:pPr>
        <w:pStyle w:val="NoSpacing"/>
        <w:ind w:left="720"/>
        <w:rPr>
          <w:bCs/>
          <w:sz w:val="24"/>
          <w:szCs w:val="24"/>
        </w:rPr>
      </w:pPr>
    </w:p>
    <w:p w14:paraId="06BD3CB1" w14:textId="1FC63BF9" w:rsidR="00F37EE6" w:rsidRDefault="00C86B01" w:rsidP="00690570">
      <w:pPr>
        <w:pStyle w:val="NoSpacing"/>
        <w:numPr>
          <w:ilvl w:val="0"/>
          <w:numId w:val="1"/>
        </w:numPr>
        <w:rPr>
          <w:b/>
          <w:sz w:val="24"/>
          <w:szCs w:val="24"/>
        </w:rPr>
      </w:pPr>
      <w:r>
        <w:rPr>
          <w:b/>
          <w:sz w:val="24"/>
          <w:szCs w:val="24"/>
        </w:rPr>
        <w:t>Review and Approve the Loan Modification for Georgia Environmental Finance Authority loan DW2019023(Water Meter Project Loan) extending the Draw Period to December 1, 2022</w:t>
      </w:r>
    </w:p>
    <w:p w14:paraId="452D2F7A" w14:textId="30341A7D" w:rsidR="000923D4" w:rsidRDefault="008E5307" w:rsidP="00690570">
      <w:pPr>
        <w:pStyle w:val="NoSpacing"/>
        <w:rPr>
          <w:bCs/>
          <w:sz w:val="24"/>
          <w:szCs w:val="24"/>
        </w:rPr>
      </w:pPr>
      <w:r>
        <w:rPr>
          <w:b/>
          <w:sz w:val="24"/>
          <w:szCs w:val="24"/>
        </w:rPr>
        <w:tab/>
      </w:r>
      <w:r>
        <w:rPr>
          <w:bCs/>
          <w:sz w:val="24"/>
          <w:szCs w:val="24"/>
        </w:rPr>
        <w:t xml:space="preserve">Council Member Coney made a motion, seconded by Council Member Fuller to approve </w:t>
      </w:r>
      <w:r w:rsidR="000923D4">
        <w:rPr>
          <w:bCs/>
          <w:sz w:val="24"/>
          <w:szCs w:val="24"/>
        </w:rPr>
        <w:tab/>
      </w:r>
      <w:r>
        <w:rPr>
          <w:bCs/>
          <w:sz w:val="24"/>
          <w:szCs w:val="24"/>
        </w:rPr>
        <w:t xml:space="preserve">the Loan Modification </w:t>
      </w:r>
      <w:r w:rsidR="000923D4">
        <w:rPr>
          <w:bCs/>
          <w:sz w:val="24"/>
          <w:szCs w:val="24"/>
        </w:rPr>
        <w:t xml:space="preserve">for GEFA Loan#DW2019023 extending the draw period of the </w:t>
      </w:r>
      <w:r w:rsidR="000923D4">
        <w:rPr>
          <w:bCs/>
          <w:sz w:val="24"/>
          <w:szCs w:val="24"/>
        </w:rPr>
        <w:tab/>
        <w:t xml:space="preserve">loan until December 1, 2022 and approve a Resolution allowing the Mayor and City </w:t>
      </w:r>
      <w:r w:rsidR="000923D4">
        <w:rPr>
          <w:bCs/>
          <w:sz w:val="24"/>
          <w:szCs w:val="24"/>
        </w:rPr>
        <w:tab/>
        <w:t>Manager to sign the Modification for the City. The motion carried by unanimous vote.</w:t>
      </w:r>
    </w:p>
    <w:p w14:paraId="12F791CE" w14:textId="00CFF66C" w:rsidR="00690570" w:rsidRPr="008E5307" w:rsidRDefault="000923D4" w:rsidP="00690570">
      <w:pPr>
        <w:pStyle w:val="NoSpacing"/>
        <w:rPr>
          <w:bCs/>
          <w:sz w:val="24"/>
          <w:szCs w:val="24"/>
        </w:rPr>
      </w:pPr>
      <w:r>
        <w:rPr>
          <w:bCs/>
          <w:sz w:val="24"/>
          <w:szCs w:val="24"/>
        </w:rPr>
        <w:t xml:space="preserve"> </w:t>
      </w:r>
    </w:p>
    <w:p w14:paraId="4E9BA87B" w14:textId="5B2AA6EE" w:rsidR="00690570" w:rsidRDefault="00690570" w:rsidP="00690570">
      <w:pPr>
        <w:pStyle w:val="NoSpacing"/>
        <w:numPr>
          <w:ilvl w:val="0"/>
          <w:numId w:val="1"/>
        </w:numPr>
        <w:rPr>
          <w:b/>
          <w:sz w:val="24"/>
          <w:szCs w:val="24"/>
        </w:rPr>
      </w:pPr>
      <w:r>
        <w:rPr>
          <w:b/>
          <w:sz w:val="24"/>
          <w:szCs w:val="24"/>
        </w:rPr>
        <w:t>Review and Approve the use of Contingency Funds to purchase from Core &amp; Main 1500 water meters @ $187,500.00 and 64 meter boxes @ $16,000.00 until a draw from GEFA Loan #DW2019023 can be made to replace the funds to the Contingency Fund</w:t>
      </w:r>
    </w:p>
    <w:p w14:paraId="46429EB3" w14:textId="051D9E52" w:rsidR="00690570" w:rsidRDefault="00110411" w:rsidP="00690570">
      <w:pPr>
        <w:pStyle w:val="NoSpacing"/>
        <w:ind w:left="720"/>
        <w:rPr>
          <w:bCs/>
          <w:sz w:val="24"/>
          <w:szCs w:val="24"/>
        </w:rPr>
      </w:pPr>
      <w:r>
        <w:rPr>
          <w:bCs/>
          <w:sz w:val="24"/>
          <w:szCs w:val="24"/>
        </w:rPr>
        <w:t xml:space="preserve">Council Member Fuller made a motion, seconded by Council Member Scott to </w:t>
      </w:r>
      <w:r w:rsidR="00ED1FAD">
        <w:rPr>
          <w:bCs/>
          <w:sz w:val="24"/>
          <w:szCs w:val="24"/>
        </w:rPr>
        <w:t xml:space="preserve">pay the invoices from Core &amp; Main </w:t>
      </w:r>
      <w:r w:rsidR="00755E03">
        <w:rPr>
          <w:bCs/>
          <w:sz w:val="24"/>
          <w:szCs w:val="24"/>
        </w:rPr>
        <w:t xml:space="preserve">for the Water Meter Project, </w:t>
      </w:r>
      <w:r w:rsidR="00ED1FAD">
        <w:rPr>
          <w:bCs/>
          <w:sz w:val="24"/>
          <w:szCs w:val="24"/>
        </w:rPr>
        <w:t xml:space="preserve">in the amounts of $187,500.00 and $16,000.00 from the Contingency Fund. The funds will be replaced to the Contingency Fund when </w:t>
      </w:r>
      <w:r w:rsidR="002C6112">
        <w:rPr>
          <w:bCs/>
          <w:sz w:val="24"/>
          <w:szCs w:val="24"/>
        </w:rPr>
        <w:t>a draw is available from GEFA loan #DW2019023. The motion carried by unanimous vote.</w:t>
      </w:r>
    </w:p>
    <w:p w14:paraId="30D4BFE9" w14:textId="77777777" w:rsidR="002C6112" w:rsidRPr="00DF7EC8" w:rsidRDefault="002C6112" w:rsidP="00690570">
      <w:pPr>
        <w:pStyle w:val="NoSpacing"/>
        <w:ind w:left="720"/>
        <w:rPr>
          <w:bCs/>
          <w:sz w:val="24"/>
          <w:szCs w:val="24"/>
        </w:rPr>
      </w:pPr>
    </w:p>
    <w:p w14:paraId="115E36D6" w14:textId="457CD8F1" w:rsidR="00F37EE6" w:rsidRDefault="003800FF" w:rsidP="00F37EE6">
      <w:pPr>
        <w:pStyle w:val="NoSpacing"/>
        <w:numPr>
          <w:ilvl w:val="0"/>
          <w:numId w:val="1"/>
        </w:numPr>
        <w:rPr>
          <w:b/>
          <w:sz w:val="24"/>
          <w:szCs w:val="24"/>
        </w:rPr>
      </w:pPr>
      <w:r>
        <w:rPr>
          <w:b/>
          <w:sz w:val="24"/>
          <w:szCs w:val="24"/>
        </w:rPr>
        <w:t>Discuss the 2021 City of Millen Property Tax Millage Rate and set Public Hearing Date</w:t>
      </w:r>
    </w:p>
    <w:p w14:paraId="2429CB34" w14:textId="7EB17441" w:rsidR="003800FF" w:rsidRPr="002C6112" w:rsidRDefault="00CF2E9A" w:rsidP="003800FF">
      <w:pPr>
        <w:pStyle w:val="ListParagraph"/>
        <w:rPr>
          <w:bCs/>
          <w:sz w:val="24"/>
          <w:szCs w:val="24"/>
        </w:rPr>
      </w:pPr>
      <w:r>
        <w:rPr>
          <w:bCs/>
          <w:sz w:val="24"/>
          <w:szCs w:val="24"/>
        </w:rPr>
        <w:t>The Mayor and Council reviewed the Consolidated property tax numbers</w:t>
      </w:r>
      <w:r w:rsidR="00755E03">
        <w:rPr>
          <w:bCs/>
          <w:sz w:val="24"/>
          <w:szCs w:val="24"/>
        </w:rPr>
        <w:t>. Council Member Clifton made a motion, seconded by Council Member Fuller</w:t>
      </w:r>
      <w:r>
        <w:rPr>
          <w:bCs/>
          <w:sz w:val="24"/>
          <w:szCs w:val="24"/>
        </w:rPr>
        <w:t xml:space="preserve"> to hold a Public Hearing on October 5, 2021 at 6:00 P.M. prior to the Regular Council Meeting</w:t>
      </w:r>
      <w:r w:rsidR="00755E03">
        <w:rPr>
          <w:bCs/>
          <w:sz w:val="24"/>
          <w:szCs w:val="24"/>
        </w:rPr>
        <w:t xml:space="preserve"> and advertise the </w:t>
      </w:r>
      <w:proofErr w:type="gramStart"/>
      <w:r w:rsidR="00755E03">
        <w:rPr>
          <w:bCs/>
          <w:sz w:val="24"/>
          <w:szCs w:val="24"/>
        </w:rPr>
        <w:t>5 year</w:t>
      </w:r>
      <w:proofErr w:type="gramEnd"/>
      <w:r w:rsidR="00755E03">
        <w:rPr>
          <w:bCs/>
          <w:sz w:val="24"/>
          <w:szCs w:val="24"/>
        </w:rPr>
        <w:t xml:space="preserve"> history of levy prior to the Public Hearing with a </w:t>
      </w:r>
      <w:r w:rsidR="00525CE1">
        <w:rPr>
          <w:bCs/>
          <w:sz w:val="24"/>
          <w:szCs w:val="24"/>
        </w:rPr>
        <w:t xml:space="preserve">City Millage rate of </w:t>
      </w:r>
      <w:r w:rsidR="00525CE1">
        <w:rPr>
          <w:bCs/>
          <w:sz w:val="24"/>
          <w:szCs w:val="24"/>
        </w:rPr>
        <w:lastRenderedPageBreak/>
        <w:t>7.246</w:t>
      </w:r>
      <w:r w:rsidR="00E85112">
        <w:rPr>
          <w:bCs/>
          <w:sz w:val="24"/>
          <w:szCs w:val="24"/>
        </w:rPr>
        <w:t>. Mayor and Council will vote to set the millage rate for 2021 after the Public Hearing.</w:t>
      </w:r>
      <w:r w:rsidR="00525CE1">
        <w:rPr>
          <w:bCs/>
          <w:sz w:val="24"/>
          <w:szCs w:val="24"/>
        </w:rPr>
        <w:t xml:space="preserve"> The motion carried by unanimous vote.</w:t>
      </w:r>
    </w:p>
    <w:p w14:paraId="619B76CF" w14:textId="5D334387" w:rsidR="003800FF" w:rsidRDefault="003800FF" w:rsidP="00F37EE6">
      <w:pPr>
        <w:pStyle w:val="NoSpacing"/>
        <w:numPr>
          <w:ilvl w:val="0"/>
          <w:numId w:val="1"/>
        </w:numPr>
        <w:rPr>
          <w:b/>
          <w:sz w:val="24"/>
          <w:szCs w:val="24"/>
        </w:rPr>
      </w:pPr>
      <w:r>
        <w:rPr>
          <w:b/>
          <w:sz w:val="24"/>
          <w:szCs w:val="24"/>
        </w:rPr>
        <w:t xml:space="preserve">Approve the 2021 </w:t>
      </w:r>
      <w:r w:rsidR="00A95AEE">
        <w:rPr>
          <w:b/>
          <w:sz w:val="24"/>
          <w:szCs w:val="24"/>
        </w:rPr>
        <w:t xml:space="preserve">Millen </w:t>
      </w:r>
      <w:r>
        <w:rPr>
          <w:b/>
          <w:sz w:val="24"/>
          <w:szCs w:val="24"/>
        </w:rPr>
        <w:t>LMIG</w:t>
      </w:r>
      <w:r w:rsidR="00A67852">
        <w:rPr>
          <w:b/>
          <w:sz w:val="24"/>
          <w:szCs w:val="24"/>
        </w:rPr>
        <w:t xml:space="preserve"> </w:t>
      </w:r>
      <w:r w:rsidR="00A95AEE">
        <w:rPr>
          <w:b/>
          <w:sz w:val="24"/>
          <w:szCs w:val="24"/>
        </w:rPr>
        <w:t xml:space="preserve">Paving </w:t>
      </w:r>
      <w:r w:rsidR="00A67852">
        <w:rPr>
          <w:b/>
          <w:sz w:val="24"/>
          <w:szCs w:val="24"/>
        </w:rPr>
        <w:t>Bid</w:t>
      </w:r>
      <w:r w:rsidR="00A95AEE">
        <w:rPr>
          <w:b/>
          <w:sz w:val="24"/>
          <w:szCs w:val="24"/>
        </w:rPr>
        <w:t>:</w:t>
      </w:r>
    </w:p>
    <w:p w14:paraId="12B26E6F" w14:textId="30FB7885" w:rsidR="00A95AEE" w:rsidRDefault="00A95AEE" w:rsidP="00A95AEE">
      <w:pPr>
        <w:pStyle w:val="NoSpacing"/>
        <w:ind w:left="720"/>
        <w:rPr>
          <w:b/>
          <w:sz w:val="24"/>
          <w:szCs w:val="24"/>
        </w:rPr>
      </w:pPr>
      <w:r>
        <w:rPr>
          <w:b/>
          <w:sz w:val="24"/>
          <w:szCs w:val="24"/>
        </w:rPr>
        <w:t>Reeves Construction   -   $212,377.50</w:t>
      </w:r>
    </w:p>
    <w:p w14:paraId="3A4B590A" w14:textId="7D8EB542" w:rsidR="00A95AEE" w:rsidRDefault="00A95AEE" w:rsidP="00A95AEE">
      <w:pPr>
        <w:pStyle w:val="NoSpacing"/>
        <w:ind w:left="720"/>
        <w:rPr>
          <w:b/>
          <w:sz w:val="24"/>
          <w:szCs w:val="24"/>
        </w:rPr>
      </w:pPr>
      <w:r>
        <w:rPr>
          <w:b/>
          <w:sz w:val="24"/>
          <w:szCs w:val="24"/>
        </w:rPr>
        <w:t>C &amp; H Paving  -                  $240,197.00</w:t>
      </w:r>
    </w:p>
    <w:p w14:paraId="66CC978A" w14:textId="7B242847" w:rsidR="00A95AEE" w:rsidRDefault="00A95AEE" w:rsidP="00A95AEE">
      <w:pPr>
        <w:pStyle w:val="NoSpacing"/>
        <w:ind w:left="720"/>
        <w:rPr>
          <w:b/>
          <w:sz w:val="24"/>
          <w:szCs w:val="24"/>
        </w:rPr>
      </w:pPr>
      <w:r>
        <w:rPr>
          <w:b/>
          <w:sz w:val="24"/>
          <w:szCs w:val="24"/>
        </w:rPr>
        <w:t>Ellis Wood  -                      $168,785.00</w:t>
      </w:r>
    </w:p>
    <w:p w14:paraId="5793367D" w14:textId="68081337" w:rsidR="00A67852" w:rsidRDefault="00A95AEE" w:rsidP="00C07314">
      <w:pPr>
        <w:pStyle w:val="NoSpacing"/>
        <w:ind w:left="720"/>
        <w:rPr>
          <w:b/>
          <w:sz w:val="24"/>
          <w:szCs w:val="24"/>
        </w:rPr>
      </w:pPr>
      <w:r>
        <w:rPr>
          <w:b/>
          <w:sz w:val="24"/>
          <w:szCs w:val="24"/>
        </w:rPr>
        <w:t>Sikes Brothers  -              $158,854.40</w:t>
      </w:r>
    </w:p>
    <w:p w14:paraId="18D62363" w14:textId="0B0B151A" w:rsidR="00C07314" w:rsidRDefault="00E85112" w:rsidP="00C07314">
      <w:pPr>
        <w:pStyle w:val="NoSpacing"/>
        <w:ind w:left="720"/>
        <w:rPr>
          <w:bCs/>
          <w:sz w:val="24"/>
          <w:szCs w:val="24"/>
        </w:rPr>
      </w:pPr>
      <w:r>
        <w:rPr>
          <w:bCs/>
          <w:sz w:val="24"/>
          <w:szCs w:val="24"/>
        </w:rPr>
        <w:t>Council Member Coney made a motion, seconded by Council Member Fuller to approve the low bid</w:t>
      </w:r>
      <w:r w:rsidR="00FE0C2D">
        <w:rPr>
          <w:bCs/>
          <w:sz w:val="24"/>
          <w:szCs w:val="24"/>
        </w:rPr>
        <w:t xml:space="preserve"> for the 2021 LMIG Paving Project</w:t>
      </w:r>
      <w:r>
        <w:rPr>
          <w:bCs/>
          <w:sz w:val="24"/>
          <w:szCs w:val="24"/>
        </w:rPr>
        <w:t xml:space="preserve"> by Sikes Brothers Inc in the amount of $158,854.40 and adopt a Resolution and approve the notice of award to Sikes Brothers Inc. </w:t>
      </w:r>
      <w:r w:rsidR="00CC1154">
        <w:rPr>
          <w:bCs/>
          <w:sz w:val="24"/>
          <w:szCs w:val="24"/>
        </w:rPr>
        <w:t>Also,</w:t>
      </w:r>
      <w:r w:rsidR="00525CE1">
        <w:rPr>
          <w:bCs/>
          <w:sz w:val="24"/>
          <w:szCs w:val="24"/>
        </w:rPr>
        <w:t xml:space="preserve"> the cost above the available LMIG funds will be paid from T-</w:t>
      </w:r>
      <w:proofErr w:type="spellStart"/>
      <w:r w:rsidR="00525CE1">
        <w:rPr>
          <w:bCs/>
          <w:sz w:val="24"/>
          <w:szCs w:val="24"/>
        </w:rPr>
        <w:t>Splost</w:t>
      </w:r>
      <w:proofErr w:type="spellEnd"/>
      <w:r w:rsidR="00525CE1">
        <w:rPr>
          <w:bCs/>
          <w:sz w:val="24"/>
          <w:szCs w:val="24"/>
        </w:rPr>
        <w:t xml:space="preserve">. </w:t>
      </w:r>
      <w:r>
        <w:rPr>
          <w:bCs/>
          <w:sz w:val="24"/>
          <w:szCs w:val="24"/>
        </w:rPr>
        <w:t>The motion carried by unanimous vote.</w:t>
      </w:r>
    </w:p>
    <w:p w14:paraId="3E4502ED" w14:textId="61E8B110" w:rsidR="00E85112" w:rsidRPr="00E85112" w:rsidRDefault="00834EA9" w:rsidP="00C07314">
      <w:pPr>
        <w:pStyle w:val="NoSpacing"/>
        <w:ind w:left="720"/>
        <w:rPr>
          <w:bCs/>
          <w:sz w:val="24"/>
          <w:szCs w:val="24"/>
        </w:rPr>
      </w:pPr>
      <w:r>
        <w:rPr>
          <w:bCs/>
          <w:sz w:val="24"/>
          <w:szCs w:val="24"/>
        </w:rPr>
        <w:t xml:space="preserve"> </w:t>
      </w:r>
    </w:p>
    <w:p w14:paraId="2E719CA5" w14:textId="64A6C578" w:rsidR="00A67852" w:rsidRDefault="00A67852" w:rsidP="00F37EE6">
      <w:pPr>
        <w:pStyle w:val="NoSpacing"/>
        <w:numPr>
          <w:ilvl w:val="0"/>
          <w:numId w:val="1"/>
        </w:numPr>
        <w:rPr>
          <w:b/>
          <w:sz w:val="24"/>
          <w:szCs w:val="24"/>
        </w:rPr>
      </w:pPr>
      <w:r>
        <w:rPr>
          <w:b/>
          <w:sz w:val="24"/>
          <w:szCs w:val="24"/>
        </w:rPr>
        <w:t>Review 2017 and proposed 2021</w:t>
      </w:r>
      <w:r w:rsidR="00A95AEE">
        <w:rPr>
          <w:b/>
          <w:sz w:val="24"/>
          <w:szCs w:val="24"/>
        </w:rPr>
        <w:t xml:space="preserve"> L</w:t>
      </w:r>
      <w:r>
        <w:rPr>
          <w:b/>
          <w:sz w:val="24"/>
          <w:szCs w:val="24"/>
        </w:rPr>
        <w:t>MIG Road</w:t>
      </w:r>
      <w:r w:rsidR="00A95AEE">
        <w:rPr>
          <w:b/>
          <w:sz w:val="24"/>
          <w:szCs w:val="24"/>
        </w:rPr>
        <w:t xml:space="preserve"> Paving</w:t>
      </w:r>
      <w:r>
        <w:rPr>
          <w:b/>
          <w:sz w:val="24"/>
          <w:szCs w:val="24"/>
        </w:rPr>
        <w:t xml:space="preserve"> List</w:t>
      </w:r>
    </w:p>
    <w:p w14:paraId="6CF267DB" w14:textId="32B8736E" w:rsidR="00563131" w:rsidRDefault="00FE0C2D" w:rsidP="00563131">
      <w:pPr>
        <w:pStyle w:val="NoSpacing"/>
        <w:rPr>
          <w:bCs/>
          <w:sz w:val="24"/>
          <w:szCs w:val="24"/>
        </w:rPr>
      </w:pPr>
      <w:r>
        <w:rPr>
          <w:b/>
          <w:sz w:val="24"/>
          <w:szCs w:val="24"/>
        </w:rPr>
        <w:tab/>
      </w:r>
      <w:r>
        <w:rPr>
          <w:bCs/>
          <w:sz w:val="24"/>
          <w:szCs w:val="24"/>
        </w:rPr>
        <w:t xml:space="preserve">Mayor and Council reviewed the 2017 LMIG list </w:t>
      </w:r>
      <w:r w:rsidR="004F53C7">
        <w:rPr>
          <w:bCs/>
          <w:sz w:val="24"/>
          <w:szCs w:val="24"/>
        </w:rPr>
        <w:t xml:space="preserve">and the proposed 2021 LMIG list. </w:t>
      </w:r>
    </w:p>
    <w:p w14:paraId="6931014D" w14:textId="77777777" w:rsidR="004F53C7" w:rsidRPr="00FE0C2D" w:rsidRDefault="004F53C7" w:rsidP="00563131">
      <w:pPr>
        <w:pStyle w:val="NoSpacing"/>
        <w:rPr>
          <w:bCs/>
          <w:sz w:val="24"/>
          <w:szCs w:val="24"/>
        </w:rPr>
      </w:pPr>
    </w:p>
    <w:p w14:paraId="1E1FB81D" w14:textId="29F73D7D" w:rsidR="00C07314" w:rsidRDefault="00563131" w:rsidP="00C07314">
      <w:pPr>
        <w:pStyle w:val="NoSpacing"/>
        <w:numPr>
          <w:ilvl w:val="0"/>
          <w:numId w:val="1"/>
        </w:numPr>
        <w:rPr>
          <w:b/>
          <w:sz w:val="24"/>
          <w:szCs w:val="24"/>
        </w:rPr>
      </w:pPr>
      <w:r>
        <w:rPr>
          <w:b/>
          <w:sz w:val="24"/>
          <w:szCs w:val="24"/>
        </w:rPr>
        <w:t>Review proposed Alcohol Code Amendment</w:t>
      </w:r>
    </w:p>
    <w:p w14:paraId="0CFEB290" w14:textId="579B6BC9" w:rsidR="00C07314" w:rsidRDefault="004F53C7" w:rsidP="00C07314">
      <w:pPr>
        <w:pStyle w:val="NoSpacing"/>
        <w:ind w:left="720"/>
        <w:rPr>
          <w:bCs/>
          <w:sz w:val="24"/>
          <w:szCs w:val="24"/>
        </w:rPr>
      </w:pPr>
      <w:r>
        <w:rPr>
          <w:bCs/>
          <w:sz w:val="24"/>
          <w:szCs w:val="24"/>
        </w:rPr>
        <w:t>City Attorney Reeves discussed the proposed Alcohol Ordinance that would be updated if the Distilled Spirits Referendum passes during the November election. He presented a new combined ordinance for Beer</w:t>
      </w:r>
      <w:r w:rsidR="00D73BA3">
        <w:rPr>
          <w:bCs/>
          <w:sz w:val="24"/>
          <w:szCs w:val="24"/>
        </w:rPr>
        <w:t xml:space="preserve"> &amp;</w:t>
      </w:r>
      <w:r>
        <w:rPr>
          <w:bCs/>
          <w:sz w:val="24"/>
          <w:szCs w:val="24"/>
        </w:rPr>
        <w:t xml:space="preserve"> Wine and Distilled Spirits. The ordinance will be brought back to Council at the October meeting for review and updates.</w:t>
      </w:r>
    </w:p>
    <w:p w14:paraId="64C85E9F" w14:textId="77777777" w:rsidR="004F53C7" w:rsidRPr="004F53C7" w:rsidRDefault="004F53C7" w:rsidP="00C07314">
      <w:pPr>
        <w:pStyle w:val="NoSpacing"/>
        <w:ind w:left="720"/>
        <w:rPr>
          <w:bCs/>
          <w:sz w:val="24"/>
          <w:szCs w:val="24"/>
        </w:rPr>
      </w:pPr>
    </w:p>
    <w:p w14:paraId="637F1A45" w14:textId="4993C913" w:rsidR="00C07314" w:rsidRDefault="00C07314" w:rsidP="00563131">
      <w:pPr>
        <w:pStyle w:val="NoSpacing"/>
        <w:numPr>
          <w:ilvl w:val="0"/>
          <w:numId w:val="1"/>
        </w:numPr>
        <w:rPr>
          <w:b/>
          <w:sz w:val="24"/>
          <w:szCs w:val="24"/>
        </w:rPr>
      </w:pPr>
      <w:r>
        <w:rPr>
          <w:b/>
          <w:sz w:val="24"/>
          <w:szCs w:val="24"/>
        </w:rPr>
        <w:t xml:space="preserve">Review request from Main Street Millen for </w:t>
      </w:r>
      <w:r w:rsidR="00B70761">
        <w:rPr>
          <w:b/>
          <w:sz w:val="24"/>
          <w:szCs w:val="24"/>
        </w:rPr>
        <w:t xml:space="preserve">Fair on the Square </w:t>
      </w:r>
      <w:r>
        <w:rPr>
          <w:b/>
          <w:sz w:val="24"/>
          <w:szCs w:val="24"/>
        </w:rPr>
        <w:t>a</w:t>
      </w:r>
      <w:r w:rsidR="00B70761">
        <w:rPr>
          <w:b/>
          <w:sz w:val="24"/>
          <w:szCs w:val="24"/>
        </w:rPr>
        <w:t>nd</w:t>
      </w:r>
      <w:r>
        <w:rPr>
          <w:b/>
          <w:sz w:val="24"/>
          <w:szCs w:val="24"/>
        </w:rPr>
        <w:t xml:space="preserve"> parade on October 2, 2021</w:t>
      </w:r>
      <w:r w:rsidR="00B70761">
        <w:rPr>
          <w:b/>
          <w:sz w:val="24"/>
          <w:szCs w:val="24"/>
        </w:rPr>
        <w:t>, whether to cancel due to Covid-19</w:t>
      </w:r>
    </w:p>
    <w:p w14:paraId="59F4BC54" w14:textId="43E58F07" w:rsidR="00CD21DB" w:rsidRDefault="005F4C90" w:rsidP="00A157A7">
      <w:pPr>
        <w:pStyle w:val="NoSpacing"/>
        <w:rPr>
          <w:bCs/>
          <w:sz w:val="24"/>
          <w:szCs w:val="24"/>
        </w:rPr>
      </w:pPr>
      <w:r>
        <w:rPr>
          <w:b/>
          <w:sz w:val="24"/>
          <w:szCs w:val="24"/>
        </w:rPr>
        <w:tab/>
      </w:r>
      <w:r w:rsidR="00914FC7">
        <w:rPr>
          <w:bCs/>
          <w:sz w:val="24"/>
          <w:szCs w:val="24"/>
        </w:rPr>
        <w:t xml:space="preserve">Mayor and Council by common consent recommend to Main Street Millen that the 2021 </w:t>
      </w:r>
      <w:r w:rsidR="00914FC7">
        <w:rPr>
          <w:bCs/>
          <w:sz w:val="24"/>
          <w:szCs w:val="24"/>
        </w:rPr>
        <w:tab/>
        <w:t>Fair on the Square be canceled due to the rise in Covid 19 cases.</w:t>
      </w:r>
    </w:p>
    <w:p w14:paraId="58ACC899" w14:textId="77777777" w:rsidR="00914FC7" w:rsidRPr="005F4C90" w:rsidRDefault="00914FC7" w:rsidP="00A157A7">
      <w:pPr>
        <w:pStyle w:val="NoSpacing"/>
        <w:rPr>
          <w:bCs/>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6ED05D01" w14:textId="7798733D" w:rsidR="00CD21DB" w:rsidRDefault="00BA1484" w:rsidP="00A67852">
      <w:pPr>
        <w:pStyle w:val="NoSpacing"/>
        <w:numPr>
          <w:ilvl w:val="0"/>
          <w:numId w:val="2"/>
        </w:numPr>
        <w:rPr>
          <w:b/>
          <w:sz w:val="24"/>
          <w:szCs w:val="24"/>
        </w:rPr>
      </w:pPr>
      <w:r>
        <w:rPr>
          <w:b/>
          <w:sz w:val="24"/>
          <w:szCs w:val="24"/>
        </w:rPr>
        <w:t xml:space="preserve"> Financials</w:t>
      </w:r>
    </w:p>
    <w:p w14:paraId="2E89ED50" w14:textId="64BEAD56" w:rsidR="00914FC7" w:rsidRDefault="00914FC7" w:rsidP="00914FC7">
      <w:pPr>
        <w:pStyle w:val="NoSpacing"/>
        <w:ind w:left="1080"/>
        <w:rPr>
          <w:bCs/>
          <w:sz w:val="24"/>
          <w:szCs w:val="24"/>
        </w:rPr>
      </w:pPr>
      <w:r>
        <w:rPr>
          <w:bCs/>
          <w:sz w:val="24"/>
          <w:szCs w:val="24"/>
        </w:rPr>
        <w:t xml:space="preserve">City Manager Brantley reviewed the financials with Mayor and Council. Outstanding property tax payments for 2019 are $12,172 and 2020 are $28,977. The property tax sale is scheduled for December 2021 to </w:t>
      </w:r>
      <w:r w:rsidR="00302666">
        <w:rPr>
          <w:bCs/>
          <w:sz w:val="24"/>
          <w:szCs w:val="24"/>
        </w:rPr>
        <w:t>take place with the County Tax Sale.</w:t>
      </w:r>
    </w:p>
    <w:p w14:paraId="020CA1D9" w14:textId="77777777" w:rsidR="00302666" w:rsidRPr="00914FC7" w:rsidRDefault="00302666" w:rsidP="00914FC7">
      <w:pPr>
        <w:pStyle w:val="NoSpacing"/>
        <w:ind w:left="1080"/>
        <w:rPr>
          <w:bCs/>
          <w:sz w:val="24"/>
          <w:szCs w:val="24"/>
        </w:rPr>
      </w:pPr>
    </w:p>
    <w:p w14:paraId="4787DCD6" w14:textId="39A9C0FF" w:rsidR="00A67852" w:rsidRDefault="00C07314" w:rsidP="00A67852">
      <w:pPr>
        <w:pStyle w:val="NoSpacing"/>
        <w:numPr>
          <w:ilvl w:val="0"/>
          <w:numId w:val="2"/>
        </w:numPr>
        <w:rPr>
          <w:b/>
          <w:sz w:val="24"/>
          <w:szCs w:val="24"/>
        </w:rPr>
      </w:pPr>
      <w:r>
        <w:rPr>
          <w:b/>
          <w:sz w:val="24"/>
          <w:szCs w:val="24"/>
        </w:rPr>
        <w:t>Broadband Ready Community Ordinance</w:t>
      </w:r>
      <w:r w:rsidR="006C1EE6">
        <w:rPr>
          <w:b/>
          <w:sz w:val="24"/>
          <w:szCs w:val="24"/>
        </w:rPr>
        <w:t xml:space="preserve"> – Public Hearing September 16, 2021 10:30AM at County Annex Building</w:t>
      </w:r>
    </w:p>
    <w:p w14:paraId="405DD533" w14:textId="768CFE23" w:rsidR="00302666" w:rsidRDefault="00302666" w:rsidP="00302666">
      <w:pPr>
        <w:pStyle w:val="NoSpacing"/>
        <w:ind w:left="1080"/>
        <w:rPr>
          <w:bCs/>
          <w:sz w:val="24"/>
          <w:szCs w:val="24"/>
        </w:rPr>
      </w:pPr>
      <w:r>
        <w:rPr>
          <w:bCs/>
          <w:sz w:val="24"/>
          <w:szCs w:val="24"/>
        </w:rPr>
        <w:t xml:space="preserve">Mayor and Council were informed that the County was applying for a Broadband grant and the </w:t>
      </w:r>
      <w:proofErr w:type="gramStart"/>
      <w:r>
        <w:rPr>
          <w:bCs/>
          <w:sz w:val="24"/>
          <w:szCs w:val="24"/>
        </w:rPr>
        <w:t>City</w:t>
      </w:r>
      <w:proofErr w:type="gramEnd"/>
      <w:r w:rsidR="00BF535F">
        <w:rPr>
          <w:bCs/>
          <w:sz w:val="24"/>
          <w:szCs w:val="24"/>
        </w:rPr>
        <w:t>-</w:t>
      </w:r>
      <w:r>
        <w:rPr>
          <w:bCs/>
          <w:sz w:val="24"/>
          <w:szCs w:val="24"/>
        </w:rPr>
        <w:t xml:space="preserve">County Joint Comprehensive Plan needed to be modified to include Broadband Services. The current plan runs from 2018 to 2028. This modification along with the approval of a Broadband Ordinance by the City and County would give the County a </w:t>
      </w:r>
      <w:r w:rsidR="00BF535F">
        <w:rPr>
          <w:bCs/>
          <w:sz w:val="24"/>
          <w:szCs w:val="24"/>
        </w:rPr>
        <w:t>greater</w:t>
      </w:r>
      <w:r>
        <w:rPr>
          <w:bCs/>
          <w:sz w:val="24"/>
          <w:szCs w:val="24"/>
        </w:rPr>
        <w:t xml:space="preserve"> chance to receive the grant. The CSRA Regional Commission is working on the modification and plans to hold a Public Hearing on September 16, 2021 at 10:30 A.M. at the County Annex Building. The City </w:t>
      </w:r>
      <w:r>
        <w:rPr>
          <w:bCs/>
          <w:sz w:val="24"/>
          <w:szCs w:val="24"/>
        </w:rPr>
        <w:lastRenderedPageBreak/>
        <w:t>would need to adopt the new Plan and a Broadband Ordinance at their regular October meeting.</w:t>
      </w:r>
    </w:p>
    <w:p w14:paraId="7936E8F6" w14:textId="77777777" w:rsidR="00302666" w:rsidRPr="00302666" w:rsidRDefault="00302666" w:rsidP="00302666">
      <w:pPr>
        <w:pStyle w:val="NoSpacing"/>
        <w:ind w:left="1080"/>
        <w:rPr>
          <w:bCs/>
          <w:sz w:val="24"/>
          <w:szCs w:val="24"/>
        </w:rPr>
      </w:pPr>
    </w:p>
    <w:p w14:paraId="52C9D41E" w14:textId="7B98A68B" w:rsidR="00C9052E" w:rsidRDefault="00C9052E" w:rsidP="00A67852">
      <w:pPr>
        <w:pStyle w:val="NoSpacing"/>
        <w:numPr>
          <w:ilvl w:val="0"/>
          <w:numId w:val="2"/>
        </w:numPr>
        <w:rPr>
          <w:b/>
          <w:sz w:val="24"/>
          <w:szCs w:val="24"/>
        </w:rPr>
      </w:pPr>
      <w:r>
        <w:rPr>
          <w:b/>
          <w:sz w:val="24"/>
          <w:szCs w:val="24"/>
        </w:rPr>
        <w:t>Review Proposed American Relief Plan Projects</w:t>
      </w:r>
    </w:p>
    <w:p w14:paraId="2A3A0FD1" w14:textId="590D72E6" w:rsidR="00302666" w:rsidRDefault="00302666" w:rsidP="00302666">
      <w:pPr>
        <w:pStyle w:val="NoSpacing"/>
        <w:ind w:left="1080"/>
        <w:rPr>
          <w:bCs/>
          <w:sz w:val="24"/>
          <w:szCs w:val="24"/>
        </w:rPr>
      </w:pPr>
      <w:r>
        <w:rPr>
          <w:bCs/>
          <w:sz w:val="24"/>
          <w:szCs w:val="24"/>
        </w:rPr>
        <w:t xml:space="preserve">Mayor and Council were presented a list of proposed projects that could be accomplished with American Relief Plan Funds. The projects range from refurbishing </w:t>
      </w:r>
      <w:r w:rsidR="00C6132D">
        <w:rPr>
          <w:bCs/>
          <w:sz w:val="24"/>
          <w:szCs w:val="24"/>
        </w:rPr>
        <w:t>three of the City’s aging sewer lift stations, replacement of deteriorating sewer lines and replacement of concrete water mains. Council instructed City Manager Brantley to move forward with getting the lift station proposal and to prepare to pipe burst approximately 1100 feet of sewer line when the pipe burst contractor is working on the 2020 CDBG project.</w:t>
      </w:r>
    </w:p>
    <w:p w14:paraId="73FDCF3F" w14:textId="77777777" w:rsidR="00C6132D" w:rsidRPr="00302666" w:rsidRDefault="00C6132D" w:rsidP="00302666">
      <w:pPr>
        <w:pStyle w:val="NoSpacing"/>
        <w:ind w:left="1080"/>
        <w:rPr>
          <w:bCs/>
          <w:sz w:val="24"/>
          <w:szCs w:val="24"/>
        </w:rPr>
      </w:pPr>
    </w:p>
    <w:p w14:paraId="31A9F685" w14:textId="77777777" w:rsidR="002808BF" w:rsidRPr="002808BF" w:rsidRDefault="002808BF" w:rsidP="002808BF">
      <w:pPr>
        <w:pStyle w:val="NoSpacing"/>
        <w:ind w:left="1080"/>
        <w:rPr>
          <w:b/>
          <w:sz w:val="24"/>
          <w:szCs w:val="24"/>
        </w:rPr>
      </w:pPr>
    </w:p>
    <w:p w14:paraId="7D587AE5" w14:textId="77777777" w:rsidR="00C6132D" w:rsidRDefault="00A01A77" w:rsidP="00C6132D">
      <w:pPr>
        <w:pStyle w:val="NoSpacing"/>
        <w:numPr>
          <w:ilvl w:val="0"/>
          <w:numId w:val="1"/>
        </w:numPr>
        <w:rPr>
          <w:b/>
          <w:sz w:val="24"/>
          <w:szCs w:val="24"/>
        </w:rPr>
      </w:pPr>
      <w:r>
        <w:rPr>
          <w:b/>
          <w:sz w:val="24"/>
          <w:szCs w:val="24"/>
        </w:rPr>
        <w:t>Mayor’s Report</w:t>
      </w:r>
    </w:p>
    <w:p w14:paraId="38E4E6BB" w14:textId="67B09BDE" w:rsidR="00CB5C95" w:rsidRPr="00C6132D" w:rsidRDefault="00C6132D" w:rsidP="00C6132D">
      <w:pPr>
        <w:pStyle w:val="NoSpacing"/>
        <w:ind w:left="720"/>
        <w:rPr>
          <w:b/>
          <w:sz w:val="24"/>
          <w:szCs w:val="24"/>
        </w:rPr>
      </w:pPr>
      <w:r w:rsidRPr="00C6132D">
        <w:rPr>
          <w:bCs/>
          <w:sz w:val="24"/>
          <w:szCs w:val="24"/>
        </w:rPr>
        <w:t>Nothing to Report</w:t>
      </w:r>
    </w:p>
    <w:p w14:paraId="72658E2A" w14:textId="77777777" w:rsidR="00C6132D" w:rsidRPr="00C6132D" w:rsidRDefault="00C6132D" w:rsidP="00A26030">
      <w:pPr>
        <w:pStyle w:val="NoSpacing"/>
        <w:ind w:left="1080"/>
        <w:rPr>
          <w:bCs/>
          <w:sz w:val="24"/>
          <w:szCs w:val="24"/>
        </w:rPr>
      </w:pPr>
    </w:p>
    <w:p w14:paraId="2927EEBD" w14:textId="6C542E90" w:rsidR="00CD21DB" w:rsidRPr="000B3499" w:rsidRDefault="00A26030" w:rsidP="0049003B">
      <w:pPr>
        <w:pStyle w:val="NoSpacing"/>
        <w:numPr>
          <w:ilvl w:val="0"/>
          <w:numId w:val="1"/>
        </w:numPr>
        <w:rPr>
          <w:b/>
          <w:sz w:val="24"/>
          <w:szCs w:val="24"/>
        </w:rPr>
      </w:pPr>
      <w:r>
        <w:rPr>
          <w:b/>
          <w:sz w:val="24"/>
          <w:szCs w:val="24"/>
        </w:rPr>
        <w:t>City Attorney Report</w:t>
      </w:r>
    </w:p>
    <w:p w14:paraId="6D463860" w14:textId="34C8C1D7" w:rsidR="00CD21DB" w:rsidRPr="00C6132D" w:rsidRDefault="00C6132D" w:rsidP="0049003B">
      <w:pPr>
        <w:pStyle w:val="NoSpacing"/>
        <w:ind w:left="720"/>
        <w:rPr>
          <w:bCs/>
          <w:sz w:val="24"/>
          <w:szCs w:val="24"/>
        </w:rPr>
      </w:pPr>
      <w:r w:rsidRPr="00C6132D">
        <w:rPr>
          <w:bCs/>
          <w:sz w:val="24"/>
          <w:szCs w:val="24"/>
        </w:rPr>
        <w:t>Nothing to Report</w:t>
      </w:r>
    </w:p>
    <w:p w14:paraId="14C11D3A" w14:textId="77777777" w:rsidR="00C6132D" w:rsidRDefault="00C6132D" w:rsidP="0049003B">
      <w:pPr>
        <w:pStyle w:val="NoSpacing"/>
        <w:ind w:left="720"/>
        <w:rPr>
          <w:b/>
          <w:sz w:val="24"/>
          <w:szCs w:val="24"/>
        </w:rPr>
      </w:pPr>
    </w:p>
    <w:p w14:paraId="241A7885" w14:textId="519AE0A1" w:rsidR="00CD21DB" w:rsidRDefault="00A26030" w:rsidP="00C6132D">
      <w:pPr>
        <w:pStyle w:val="NoSpacing"/>
        <w:numPr>
          <w:ilvl w:val="0"/>
          <w:numId w:val="1"/>
        </w:numPr>
        <w:rPr>
          <w:b/>
          <w:sz w:val="24"/>
          <w:szCs w:val="24"/>
        </w:rPr>
      </w:pPr>
      <w:r>
        <w:rPr>
          <w:b/>
          <w:sz w:val="24"/>
          <w:szCs w:val="24"/>
        </w:rPr>
        <w:t xml:space="preserve">Executive Session </w:t>
      </w:r>
    </w:p>
    <w:p w14:paraId="3DA85109" w14:textId="51ACCB18" w:rsidR="00C6132D" w:rsidRDefault="004D51B7" w:rsidP="00C6132D">
      <w:pPr>
        <w:pStyle w:val="NoSpacing"/>
        <w:ind w:left="720"/>
        <w:rPr>
          <w:bCs/>
          <w:sz w:val="24"/>
          <w:szCs w:val="24"/>
        </w:rPr>
      </w:pPr>
      <w:r>
        <w:rPr>
          <w:bCs/>
          <w:sz w:val="24"/>
          <w:szCs w:val="24"/>
        </w:rPr>
        <w:t>Not Needed</w:t>
      </w:r>
    </w:p>
    <w:p w14:paraId="6CF83082" w14:textId="77777777" w:rsidR="004D51B7" w:rsidRPr="004D51B7" w:rsidRDefault="004D51B7" w:rsidP="00C6132D">
      <w:pPr>
        <w:pStyle w:val="NoSpacing"/>
        <w:ind w:left="720"/>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6481B8B3" w:rsidR="00A26030" w:rsidRDefault="004D51B7" w:rsidP="00A26030">
      <w:pPr>
        <w:pStyle w:val="ListParagraph"/>
        <w:rPr>
          <w:bCs/>
          <w:sz w:val="24"/>
          <w:szCs w:val="24"/>
        </w:rPr>
      </w:pPr>
      <w:r>
        <w:rPr>
          <w:bCs/>
          <w:sz w:val="24"/>
          <w:szCs w:val="24"/>
        </w:rPr>
        <w:t>There being no further business Mayor Rocker adjourned the meeting at 6:49 P.M.</w:t>
      </w:r>
    </w:p>
    <w:p w14:paraId="5F978EAE" w14:textId="2C973663" w:rsidR="004D51B7" w:rsidRDefault="004D51B7" w:rsidP="00A26030">
      <w:pPr>
        <w:pStyle w:val="ListParagraph"/>
        <w:rPr>
          <w:bCs/>
          <w:sz w:val="24"/>
          <w:szCs w:val="24"/>
        </w:rPr>
      </w:pPr>
    </w:p>
    <w:p w14:paraId="400E3FB8" w14:textId="77777777" w:rsidR="004D51B7" w:rsidRDefault="004D51B7" w:rsidP="00A26030">
      <w:pPr>
        <w:pStyle w:val="ListParagraph"/>
        <w:rPr>
          <w:bCs/>
          <w:sz w:val="24"/>
          <w:szCs w:val="24"/>
        </w:rPr>
      </w:pPr>
    </w:p>
    <w:p w14:paraId="268DF4DB" w14:textId="10F4BC8A" w:rsidR="004D51B7" w:rsidRDefault="004D51B7" w:rsidP="00A26030">
      <w:pPr>
        <w:pStyle w:val="ListParagraph"/>
        <w:rPr>
          <w:b/>
          <w:sz w:val="24"/>
          <w:szCs w:val="24"/>
        </w:rPr>
      </w:pPr>
      <w:r>
        <w:rPr>
          <w:b/>
          <w:sz w:val="24"/>
          <w:szCs w:val="24"/>
        </w:rPr>
        <w:t>Approved by Mayor and Council: ______________________________</w:t>
      </w:r>
    </w:p>
    <w:p w14:paraId="17F1B029" w14:textId="7DAF41D1" w:rsidR="004D51B7" w:rsidRDefault="004D51B7" w:rsidP="00A26030">
      <w:pPr>
        <w:pStyle w:val="ListParagraph"/>
        <w:rPr>
          <w:b/>
          <w:sz w:val="24"/>
          <w:szCs w:val="24"/>
        </w:rPr>
      </w:pPr>
    </w:p>
    <w:p w14:paraId="477CF62C" w14:textId="77777777" w:rsidR="004D51B7" w:rsidRDefault="004D51B7" w:rsidP="00A26030">
      <w:pPr>
        <w:pStyle w:val="ListParagraph"/>
        <w:rPr>
          <w:b/>
          <w:sz w:val="24"/>
          <w:szCs w:val="24"/>
        </w:rPr>
      </w:pPr>
    </w:p>
    <w:p w14:paraId="488018A4" w14:textId="182A99BD" w:rsidR="004D51B7" w:rsidRDefault="004D51B7" w:rsidP="00A26030">
      <w:pPr>
        <w:pStyle w:val="ListParagraph"/>
        <w:rPr>
          <w:b/>
          <w:sz w:val="24"/>
          <w:szCs w:val="24"/>
        </w:rPr>
      </w:pPr>
      <w:r>
        <w:rPr>
          <w:b/>
          <w:sz w:val="24"/>
          <w:szCs w:val="24"/>
        </w:rPr>
        <w:t>Mayor’s Signature: __________________________________________</w:t>
      </w:r>
    </w:p>
    <w:p w14:paraId="3558AB2C" w14:textId="25AB83B6" w:rsidR="004D51B7" w:rsidRDefault="004D51B7" w:rsidP="00A26030">
      <w:pPr>
        <w:pStyle w:val="ListParagraph"/>
        <w:rPr>
          <w:b/>
          <w:sz w:val="24"/>
          <w:szCs w:val="24"/>
        </w:rPr>
      </w:pPr>
    </w:p>
    <w:p w14:paraId="3FE8B6F5" w14:textId="5DBFA6AD" w:rsidR="004D51B7" w:rsidRDefault="004D51B7" w:rsidP="00A26030">
      <w:pPr>
        <w:pStyle w:val="ListParagraph"/>
        <w:rPr>
          <w:b/>
          <w:sz w:val="24"/>
          <w:szCs w:val="24"/>
        </w:rPr>
      </w:pPr>
    </w:p>
    <w:p w14:paraId="332F72AA" w14:textId="30301482" w:rsidR="004D51B7" w:rsidRDefault="004D51B7" w:rsidP="00A26030">
      <w:pPr>
        <w:pStyle w:val="ListParagraph"/>
        <w:rPr>
          <w:b/>
          <w:sz w:val="24"/>
          <w:szCs w:val="24"/>
        </w:rPr>
      </w:pPr>
      <w:r>
        <w:rPr>
          <w:b/>
          <w:sz w:val="24"/>
          <w:szCs w:val="24"/>
        </w:rPr>
        <w:t>Attest by City Manager: ______________________________________</w:t>
      </w:r>
    </w:p>
    <w:p w14:paraId="3F8F8B21" w14:textId="00D94AE8" w:rsidR="004D51B7" w:rsidRDefault="004D51B7" w:rsidP="00A26030">
      <w:pPr>
        <w:pStyle w:val="ListParagraph"/>
        <w:rPr>
          <w:b/>
          <w:sz w:val="24"/>
          <w:szCs w:val="24"/>
        </w:rPr>
      </w:pPr>
    </w:p>
    <w:p w14:paraId="2B1B588F" w14:textId="53213B38" w:rsidR="004D51B7" w:rsidRDefault="004D51B7" w:rsidP="00A26030">
      <w:pPr>
        <w:pStyle w:val="ListParagraph"/>
        <w:rPr>
          <w:b/>
          <w:sz w:val="24"/>
          <w:szCs w:val="24"/>
        </w:rPr>
      </w:pPr>
    </w:p>
    <w:p w14:paraId="3CE9AD72" w14:textId="77777777" w:rsidR="004D51B7" w:rsidRPr="004D51B7" w:rsidRDefault="004D51B7" w:rsidP="00A26030">
      <w:pPr>
        <w:pStyle w:val="ListParagraph"/>
        <w:rPr>
          <w:b/>
          <w:sz w:val="24"/>
          <w:szCs w:val="24"/>
        </w:rPr>
      </w:pP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rsidSect="00D73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3"/>
  </w:num>
  <w:num w:numId="4">
    <w:abstractNumId w:val="17"/>
  </w:num>
  <w:num w:numId="5">
    <w:abstractNumId w:val="12"/>
  </w:num>
  <w:num w:numId="6">
    <w:abstractNumId w:val="14"/>
  </w:num>
  <w:num w:numId="7">
    <w:abstractNumId w:val="9"/>
  </w:num>
  <w:num w:numId="8">
    <w:abstractNumId w:val="3"/>
  </w:num>
  <w:num w:numId="9">
    <w:abstractNumId w:val="1"/>
  </w:num>
  <w:num w:numId="10">
    <w:abstractNumId w:val="6"/>
  </w:num>
  <w:num w:numId="11">
    <w:abstractNumId w:val="15"/>
  </w:num>
  <w:num w:numId="12">
    <w:abstractNumId w:val="0"/>
  </w:num>
  <w:num w:numId="13">
    <w:abstractNumId w:val="16"/>
  </w:num>
  <w:num w:numId="14">
    <w:abstractNumId w:val="5"/>
  </w:num>
  <w:num w:numId="15">
    <w:abstractNumId w:val="4"/>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3079F"/>
    <w:rsid w:val="00072A14"/>
    <w:rsid w:val="00081366"/>
    <w:rsid w:val="00084C37"/>
    <w:rsid w:val="000923D4"/>
    <w:rsid w:val="000A6A9C"/>
    <w:rsid w:val="000A6ADE"/>
    <w:rsid w:val="000B3499"/>
    <w:rsid w:val="000B3682"/>
    <w:rsid w:val="000B4128"/>
    <w:rsid w:val="000B77C9"/>
    <w:rsid w:val="000C0B01"/>
    <w:rsid w:val="000F4D08"/>
    <w:rsid w:val="001076DF"/>
    <w:rsid w:val="00110411"/>
    <w:rsid w:val="00132654"/>
    <w:rsid w:val="00136A3C"/>
    <w:rsid w:val="00151DF7"/>
    <w:rsid w:val="0015647C"/>
    <w:rsid w:val="00160A75"/>
    <w:rsid w:val="00160C37"/>
    <w:rsid w:val="00160C61"/>
    <w:rsid w:val="0016548F"/>
    <w:rsid w:val="00170804"/>
    <w:rsid w:val="0017124A"/>
    <w:rsid w:val="00192A35"/>
    <w:rsid w:val="00193003"/>
    <w:rsid w:val="00196186"/>
    <w:rsid w:val="00196914"/>
    <w:rsid w:val="001A05E6"/>
    <w:rsid w:val="001D1C6C"/>
    <w:rsid w:val="001E5405"/>
    <w:rsid w:val="001F338C"/>
    <w:rsid w:val="00212E74"/>
    <w:rsid w:val="0021406C"/>
    <w:rsid w:val="002205DC"/>
    <w:rsid w:val="002350A1"/>
    <w:rsid w:val="0024440D"/>
    <w:rsid w:val="00245DFA"/>
    <w:rsid w:val="002728C1"/>
    <w:rsid w:val="002808BF"/>
    <w:rsid w:val="00282240"/>
    <w:rsid w:val="002946C6"/>
    <w:rsid w:val="0029623A"/>
    <w:rsid w:val="002A370E"/>
    <w:rsid w:val="002C1CFD"/>
    <w:rsid w:val="002C438F"/>
    <w:rsid w:val="002C6112"/>
    <w:rsid w:val="002E073C"/>
    <w:rsid w:val="002F79F7"/>
    <w:rsid w:val="00302666"/>
    <w:rsid w:val="00304758"/>
    <w:rsid w:val="00306DED"/>
    <w:rsid w:val="00311073"/>
    <w:rsid w:val="003112EB"/>
    <w:rsid w:val="00312605"/>
    <w:rsid w:val="00313863"/>
    <w:rsid w:val="003179A5"/>
    <w:rsid w:val="003224A5"/>
    <w:rsid w:val="00327890"/>
    <w:rsid w:val="0033203D"/>
    <w:rsid w:val="00335940"/>
    <w:rsid w:val="003407ED"/>
    <w:rsid w:val="00356E6A"/>
    <w:rsid w:val="003622B6"/>
    <w:rsid w:val="00367A3C"/>
    <w:rsid w:val="0037273A"/>
    <w:rsid w:val="003800FF"/>
    <w:rsid w:val="00380D5B"/>
    <w:rsid w:val="0039262D"/>
    <w:rsid w:val="00396C1D"/>
    <w:rsid w:val="003B6937"/>
    <w:rsid w:val="003C3D15"/>
    <w:rsid w:val="003D0012"/>
    <w:rsid w:val="003D4175"/>
    <w:rsid w:val="003E0698"/>
    <w:rsid w:val="004049CA"/>
    <w:rsid w:val="00406373"/>
    <w:rsid w:val="004169B7"/>
    <w:rsid w:val="00417A00"/>
    <w:rsid w:val="0042063C"/>
    <w:rsid w:val="00424446"/>
    <w:rsid w:val="00427094"/>
    <w:rsid w:val="0044386A"/>
    <w:rsid w:val="004445FE"/>
    <w:rsid w:val="004472D0"/>
    <w:rsid w:val="00456786"/>
    <w:rsid w:val="00460400"/>
    <w:rsid w:val="00460CF4"/>
    <w:rsid w:val="004671A5"/>
    <w:rsid w:val="004741F2"/>
    <w:rsid w:val="0049003B"/>
    <w:rsid w:val="00495DEC"/>
    <w:rsid w:val="004A0F77"/>
    <w:rsid w:val="004B7A94"/>
    <w:rsid w:val="004C1E80"/>
    <w:rsid w:val="004C3EB2"/>
    <w:rsid w:val="004D51B7"/>
    <w:rsid w:val="004F53C7"/>
    <w:rsid w:val="004F5738"/>
    <w:rsid w:val="005125EF"/>
    <w:rsid w:val="0052294B"/>
    <w:rsid w:val="005229DD"/>
    <w:rsid w:val="00525CE1"/>
    <w:rsid w:val="00530315"/>
    <w:rsid w:val="00530C7D"/>
    <w:rsid w:val="00545A02"/>
    <w:rsid w:val="00563131"/>
    <w:rsid w:val="00581BE0"/>
    <w:rsid w:val="00591B9D"/>
    <w:rsid w:val="005A1D58"/>
    <w:rsid w:val="005A6BAF"/>
    <w:rsid w:val="005B5562"/>
    <w:rsid w:val="005C7847"/>
    <w:rsid w:val="005E196B"/>
    <w:rsid w:val="005E60D1"/>
    <w:rsid w:val="005F2E36"/>
    <w:rsid w:val="005F4C90"/>
    <w:rsid w:val="005F5E86"/>
    <w:rsid w:val="005F68D5"/>
    <w:rsid w:val="005F7B33"/>
    <w:rsid w:val="00614B3E"/>
    <w:rsid w:val="00621237"/>
    <w:rsid w:val="006245E6"/>
    <w:rsid w:val="00627701"/>
    <w:rsid w:val="00646F91"/>
    <w:rsid w:val="00654D43"/>
    <w:rsid w:val="00656790"/>
    <w:rsid w:val="006576C8"/>
    <w:rsid w:val="00674B14"/>
    <w:rsid w:val="00675586"/>
    <w:rsid w:val="006779C1"/>
    <w:rsid w:val="00690570"/>
    <w:rsid w:val="006B474B"/>
    <w:rsid w:val="006B6082"/>
    <w:rsid w:val="006C1EE6"/>
    <w:rsid w:val="006E00C7"/>
    <w:rsid w:val="006E6420"/>
    <w:rsid w:val="00717B27"/>
    <w:rsid w:val="00726CCE"/>
    <w:rsid w:val="00744BAF"/>
    <w:rsid w:val="00754E11"/>
    <w:rsid w:val="00755E03"/>
    <w:rsid w:val="00757981"/>
    <w:rsid w:val="007B1A15"/>
    <w:rsid w:val="007C526E"/>
    <w:rsid w:val="007E3E50"/>
    <w:rsid w:val="007F2668"/>
    <w:rsid w:val="007F4C1D"/>
    <w:rsid w:val="007F7143"/>
    <w:rsid w:val="008263F0"/>
    <w:rsid w:val="00834EA9"/>
    <w:rsid w:val="008438DC"/>
    <w:rsid w:val="00846B17"/>
    <w:rsid w:val="008745D2"/>
    <w:rsid w:val="00881173"/>
    <w:rsid w:val="008C07E3"/>
    <w:rsid w:val="008C5A93"/>
    <w:rsid w:val="008C6ED6"/>
    <w:rsid w:val="008D10C6"/>
    <w:rsid w:val="008E5307"/>
    <w:rsid w:val="008F062E"/>
    <w:rsid w:val="009079D8"/>
    <w:rsid w:val="00910329"/>
    <w:rsid w:val="00914520"/>
    <w:rsid w:val="00914FC7"/>
    <w:rsid w:val="00926E27"/>
    <w:rsid w:val="00927624"/>
    <w:rsid w:val="00942052"/>
    <w:rsid w:val="00946224"/>
    <w:rsid w:val="00952D72"/>
    <w:rsid w:val="009560AF"/>
    <w:rsid w:val="009736AB"/>
    <w:rsid w:val="0097418D"/>
    <w:rsid w:val="00985246"/>
    <w:rsid w:val="009A430F"/>
    <w:rsid w:val="009B4751"/>
    <w:rsid w:val="009B4C8F"/>
    <w:rsid w:val="009E03DD"/>
    <w:rsid w:val="009E3C06"/>
    <w:rsid w:val="009E5793"/>
    <w:rsid w:val="009E7AFB"/>
    <w:rsid w:val="009F2EDE"/>
    <w:rsid w:val="00A01A77"/>
    <w:rsid w:val="00A046BD"/>
    <w:rsid w:val="00A13435"/>
    <w:rsid w:val="00A157A7"/>
    <w:rsid w:val="00A26030"/>
    <w:rsid w:val="00A45E97"/>
    <w:rsid w:val="00A6672E"/>
    <w:rsid w:val="00A67852"/>
    <w:rsid w:val="00A735E9"/>
    <w:rsid w:val="00A73F89"/>
    <w:rsid w:val="00A9162A"/>
    <w:rsid w:val="00A95AEE"/>
    <w:rsid w:val="00AB0FAD"/>
    <w:rsid w:val="00AB206C"/>
    <w:rsid w:val="00AB7FE2"/>
    <w:rsid w:val="00AF454F"/>
    <w:rsid w:val="00B343CA"/>
    <w:rsid w:val="00B55087"/>
    <w:rsid w:val="00B56FE1"/>
    <w:rsid w:val="00B61361"/>
    <w:rsid w:val="00B70761"/>
    <w:rsid w:val="00B74753"/>
    <w:rsid w:val="00B81E91"/>
    <w:rsid w:val="00B83232"/>
    <w:rsid w:val="00B83442"/>
    <w:rsid w:val="00B94215"/>
    <w:rsid w:val="00BA0FF0"/>
    <w:rsid w:val="00BA1484"/>
    <w:rsid w:val="00BA2F85"/>
    <w:rsid w:val="00BA60F1"/>
    <w:rsid w:val="00BD4D56"/>
    <w:rsid w:val="00BD6B31"/>
    <w:rsid w:val="00BE0259"/>
    <w:rsid w:val="00BE64E7"/>
    <w:rsid w:val="00BF535F"/>
    <w:rsid w:val="00C01043"/>
    <w:rsid w:val="00C07314"/>
    <w:rsid w:val="00C121D4"/>
    <w:rsid w:val="00C1584B"/>
    <w:rsid w:val="00C16252"/>
    <w:rsid w:val="00C414D0"/>
    <w:rsid w:val="00C57210"/>
    <w:rsid w:val="00C57996"/>
    <w:rsid w:val="00C6132D"/>
    <w:rsid w:val="00C65EE6"/>
    <w:rsid w:val="00C76F84"/>
    <w:rsid w:val="00C86B01"/>
    <w:rsid w:val="00C9052E"/>
    <w:rsid w:val="00C92B7E"/>
    <w:rsid w:val="00C92BB3"/>
    <w:rsid w:val="00C96658"/>
    <w:rsid w:val="00CA0309"/>
    <w:rsid w:val="00CA4CD7"/>
    <w:rsid w:val="00CB3E49"/>
    <w:rsid w:val="00CB49E2"/>
    <w:rsid w:val="00CB5C95"/>
    <w:rsid w:val="00CC1154"/>
    <w:rsid w:val="00CD21DB"/>
    <w:rsid w:val="00CD4A4C"/>
    <w:rsid w:val="00CE0705"/>
    <w:rsid w:val="00CF183C"/>
    <w:rsid w:val="00CF2E9A"/>
    <w:rsid w:val="00D05693"/>
    <w:rsid w:val="00D073B0"/>
    <w:rsid w:val="00D30FD5"/>
    <w:rsid w:val="00D5157E"/>
    <w:rsid w:val="00D57FF5"/>
    <w:rsid w:val="00D73BA3"/>
    <w:rsid w:val="00D769A0"/>
    <w:rsid w:val="00D77E77"/>
    <w:rsid w:val="00DB120F"/>
    <w:rsid w:val="00DB5B20"/>
    <w:rsid w:val="00DD11BC"/>
    <w:rsid w:val="00DE659F"/>
    <w:rsid w:val="00DF10C0"/>
    <w:rsid w:val="00DF7EC8"/>
    <w:rsid w:val="00E23E3E"/>
    <w:rsid w:val="00E73025"/>
    <w:rsid w:val="00E74522"/>
    <w:rsid w:val="00E802A8"/>
    <w:rsid w:val="00E85112"/>
    <w:rsid w:val="00E96187"/>
    <w:rsid w:val="00EB67A0"/>
    <w:rsid w:val="00EC35D7"/>
    <w:rsid w:val="00ED1FAD"/>
    <w:rsid w:val="00ED6EB7"/>
    <w:rsid w:val="00EE0940"/>
    <w:rsid w:val="00EF2B09"/>
    <w:rsid w:val="00F04E47"/>
    <w:rsid w:val="00F07299"/>
    <w:rsid w:val="00F10497"/>
    <w:rsid w:val="00F31318"/>
    <w:rsid w:val="00F37EE6"/>
    <w:rsid w:val="00F45E42"/>
    <w:rsid w:val="00F56D85"/>
    <w:rsid w:val="00F63B00"/>
    <w:rsid w:val="00F66DFB"/>
    <w:rsid w:val="00F81399"/>
    <w:rsid w:val="00F8435B"/>
    <w:rsid w:val="00F86B3C"/>
    <w:rsid w:val="00F92EA2"/>
    <w:rsid w:val="00F965F2"/>
    <w:rsid w:val="00FA22D9"/>
    <w:rsid w:val="00FC47A7"/>
    <w:rsid w:val="00FD7AD1"/>
    <w:rsid w:val="00FE0C2D"/>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2021-09-10T20:16:00Z</cp:lastPrinted>
  <dcterms:created xsi:type="dcterms:W3CDTF">2021-09-10T20:16:00Z</dcterms:created>
  <dcterms:modified xsi:type="dcterms:W3CDTF">2021-09-10T20:16:00Z</dcterms:modified>
</cp:coreProperties>
</file>