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Default="00303194" w:rsidP="00A62422">
      <w:pPr>
        <w:pStyle w:val="NoSpacing"/>
        <w:jc w:val="center"/>
        <w:rPr>
          <w:b/>
        </w:rPr>
      </w:pPr>
      <w:r>
        <w:rPr>
          <w:b/>
        </w:rPr>
        <w:t>Agenda Regular Meeting</w:t>
      </w:r>
    </w:p>
    <w:p w:rsidR="00303194" w:rsidRDefault="00303194" w:rsidP="00A62422">
      <w:pPr>
        <w:pStyle w:val="NoSpacing"/>
        <w:jc w:val="center"/>
        <w:rPr>
          <w:b/>
        </w:rPr>
      </w:pPr>
      <w:r>
        <w:rPr>
          <w:b/>
        </w:rPr>
        <w:t>Millen City Council</w:t>
      </w:r>
    </w:p>
    <w:p w:rsidR="00303194" w:rsidRDefault="00303194" w:rsidP="00A62422">
      <w:pPr>
        <w:pStyle w:val="NoSpacing"/>
        <w:jc w:val="center"/>
        <w:rPr>
          <w:b/>
        </w:rPr>
      </w:pPr>
      <w:r>
        <w:rPr>
          <w:b/>
        </w:rPr>
        <w:t>January 3, 2017</w:t>
      </w:r>
      <w:r w:rsidR="00E633A9">
        <w:rPr>
          <w:b/>
        </w:rPr>
        <w:t>, 6:00 P.M.</w:t>
      </w:r>
    </w:p>
    <w:p w:rsidR="00303194" w:rsidRDefault="00303194" w:rsidP="00303194">
      <w:pPr>
        <w:pStyle w:val="NoSpacing"/>
      </w:pPr>
    </w:p>
    <w:p w:rsidR="00C81C64" w:rsidRDefault="00C81C64" w:rsidP="00303194">
      <w:pPr>
        <w:pStyle w:val="NoSpacing"/>
        <w:rPr>
          <w:sz w:val="22"/>
          <w:szCs w:val="22"/>
        </w:rPr>
      </w:pPr>
    </w:p>
    <w:p w:rsidR="00303194" w:rsidRP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03194" w:rsidRPr="00E633A9">
        <w:rPr>
          <w:sz w:val="22"/>
          <w:szCs w:val="22"/>
        </w:rPr>
        <w:t>Call to Order</w:t>
      </w:r>
    </w:p>
    <w:p w:rsidR="00303194" w:rsidRPr="00E633A9" w:rsidRDefault="00303194" w:rsidP="00303194">
      <w:pPr>
        <w:pStyle w:val="NoSpacing"/>
        <w:rPr>
          <w:sz w:val="22"/>
          <w:szCs w:val="22"/>
        </w:rPr>
      </w:pPr>
    </w:p>
    <w:p w:rsidR="00303194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03194" w:rsidRPr="00E633A9">
        <w:rPr>
          <w:sz w:val="22"/>
          <w:szCs w:val="22"/>
        </w:rPr>
        <w:t>Invocation</w:t>
      </w:r>
    </w:p>
    <w:p w:rsidR="002941FC" w:rsidRDefault="002941FC" w:rsidP="00303194">
      <w:pPr>
        <w:pStyle w:val="NoSpacing"/>
        <w:rPr>
          <w:sz w:val="22"/>
          <w:szCs w:val="22"/>
        </w:rPr>
      </w:pPr>
    </w:p>
    <w:p w:rsidR="002941FC" w:rsidRP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941FC">
        <w:rPr>
          <w:sz w:val="22"/>
          <w:szCs w:val="22"/>
        </w:rPr>
        <w:t>Approval of the Minutes from the December 6, 2016 Regular Meeting</w:t>
      </w:r>
    </w:p>
    <w:p w:rsidR="00303194" w:rsidRPr="00E633A9" w:rsidRDefault="00303194" w:rsidP="00303194">
      <w:pPr>
        <w:pStyle w:val="NoSpacing"/>
        <w:rPr>
          <w:sz w:val="22"/>
          <w:szCs w:val="22"/>
        </w:rPr>
      </w:pPr>
    </w:p>
    <w:p w:rsidR="00303194" w:rsidRP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03194" w:rsidRPr="00E633A9">
        <w:rPr>
          <w:sz w:val="22"/>
          <w:szCs w:val="22"/>
        </w:rPr>
        <w:t>Vote to appoint Municipal Court Public Defender – Recommend Attorney Christopher Gohagan</w:t>
      </w:r>
    </w:p>
    <w:p w:rsidR="00303194" w:rsidRPr="00E633A9" w:rsidRDefault="00303194" w:rsidP="00303194">
      <w:pPr>
        <w:pStyle w:val="NoSpacing"/>
        <w:rPr>
          <w:sz w:val="22"/>
          <w:szCs w:val="22"/>
        </w:rPr>
      </w:pPr>
    </w:p>
    <w:p w:rsidR="002941FC" w:rsidRP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03194" w:rsidRPr="00E633A9">
        <w:rPr>
          <w:sz w:val="22"/>
          <w:szCs w:val="22"/>
        </w:rPr>
        <w:t>Swear in New Municipal Court Judge and Public Defender – Judge Hubert Reeves</w:t>
      </w:r>
    </w:p>
    <w:p w:rsidR="00303194" w:rsidRPr="00E633A9" w:rsidRDefault="00303194" w:rsidP="00303194">
      <w:pPr>
        <w:pStyle w:val="NoSpacing"/>
        <w:rPr>
          <w:sz w:val="22"/>
          <w:szCs w:val="22"/>
        </w:rPr>
      </w:pPr>
    </w:p>
    <w:p w:rsidR="00303194" w:rsidRP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03194" w:rsidRPr="00E633A9">
        <w:rPr>
          <w:sz w:val="22"/>
          <w:szCs w:val="22"/>
        </w:rPr>
        <w:t>Vote to appoint Mayor Pro-Tem for 2017</w:t>
      </w:r>
    </w:p>
    <w:p w:rsidR="00303194" w:rsidRPr="00E633A9" w:rsidRDefault="00303194" w:rsidP="00303194">
      <w:pPr>
        <w:pStyle w:val="NoSpacing"/>
        <w:rPr>
          <w:sz w:val="22"/>
          <w:szCs w:val="22"/>
        </w:rPr>
      </w:pPr>
    </w:p>
    <w:p w:rsidR="00303194" w:rsidRP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03194" w:rsidRPr="00E633A9">
        <w:rPr>
          <w:sz w:val="22"/>
          <w:szCs w:val="22"/>
        </w:rPr>
        <w:t>Vote to appoint City Attorney for 2017. R. Hubert Reeves currently serving.</w:t>
      </w:r>
    </w:p>
    <w:p w:rsidR="00E633A9" w:rsidRPr="00E633A9" w:rsidRDefault="00E633A9" w:rsidP="00303194">
      <w:pPr>
        <w:pStyle w:val="NoSpacing"/>
        <w:rPr>
          <w:sz w:val="22"/>
          <w:szCs w:val="22"/>
        </w:rPr>
      </w:pPr>
    </w:p>
    <w:p w:rsidR="00E633A9" w:rsidRP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E633A9" w:rsidRPr="00E633A9">
        <w:rPr>
          <w:sz w:val="22"/>
          <w:szCs w:val="22"/>
        </w:rPr>
        <w:t>Vote to appoint City Auditor for 2017 – Current auditors Reddick, Riggs, Hunter, and Kennedy, P.C. of Statesboro.</w:t>
      </w:r>
    </w:p>
    <w:p w:rsidR="00303194" w:rsidRPr="00E633A9" w:rsidRDefault="00303194" w:rsidP="00303194">
      <w:pPr>
        <w:pStyle w:val="NoSpacing"/>
        <w:rPr>
          <w:sz w:val="22"/>
          <w:szCs w:val="22"/>
        </w:rPr>
      </w:pPr>
    </w:p>
    <w:p w:rsidR="00303194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303194" w:rsidRPr="00E633A9">
        <w:rPr>
          <w:sz w:val="22"/>
          <w:szCs w:val="22"/>
        </w:rPr>
        <w:t>Vote to appoint Municipal Court Solicitor – Attorney April Stafford currently serving.</w:t>
      </w:r>
    </w:p>
    <w:p w:rsidR="00E633A9" w:rsidRDefault="00E633A9" w:rsidP="00303194">
      <w:pPr>
        <w:pStyle w:val="NoSpacing"/>
        <w:rPr>
          <w:sz w:val="22"/>
          <w:szCs w:val="22"/>
        </w:rPr>
      </w:pPr>
    </w:p>
    <w:p w:rsidR="00E633A9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E633A9">
        <w:rPr>
          <w:sz w:val="22"/>
          <w:szCs w:val="22"/>
        </w:rPr>
        <w:t xml:space="preserve">Vote to appoint Council Member to Jenkins County Enrichment Center. Currently serving </w:t>
      </w:r>
      <w:r w:rsidR="00B55111">
        <w:rPr>
          <w:sz w:val="22"/>
          <w:szCs w:val="22"/>
        </w:rPr>
        <w:t>Walter Thomas</w:t>
      </w:r>
    </w:p>
    <w:p w:rsidR="00B55111" w:rsidRDefault="00B55111" w:rsidP="00303194">
      <w:pPr>
        <w:pStyle w:val="NoSpacing"/>
        <w:rPr>
          <w:sz w:val="22"/>
          <w:szCs w:val="22"/>
        </w:rPr>
      </w:pPr>
    </w:p>
    <w:p w:rsidR="00B55111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B55111">
        <w:rPr>
          <w:sz w:val="22"/>
          <w:szCs w:val="22"/>
        </w:rPr>
        <w:t>Vote to appoint Council Member to Jenkins County Health Department. Currently serving Darrel Clifton</w:t>
      </w:r>
    </w:p>
    <w:p w:rsidR="00B55111" w:rsidRDefault="00B55111" w:rsidP="00303194">
      <w:pPr>
        <w:pStyle w:val="NoSpacing"/>
        <w:rPr>
          <w:sz w:val="22"/>
          <w:szCs w:val="22"/>
        </w:rPr>
      </w:pPr>
    </w:p>
    <w:p w:rsidR="00B55111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B55111">
        <w:rPr>
          <w:sz w:val="22"/>
          <w:szCs w:val="22"/>
        </w:rPr>
        <w:t>Vote to re-appoint Joe Sasser to Planning and Zoning Board</w:t>
      </w:r>
    </w:p>
    <w:p w:rsidR="00B55111" w:rsidRDefault="00B55111" w:rsidP="00303194">
      <w:pPr>
        <w:pStyle w:val="NoSpacing"/>
        <w:rPr>
          <w:sz w:val="22"/>
          <w:szCs w:val="22"/>
        </w:rPr>
      </w:pPr>
    </w:p>
    <w:p w:rsidR="00B55111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B55111">
        <w:rPr>
          <w:sz w:val="22"/>
          <w:szCs w:val="22"/>
        </w:rPr>
        <w:t>Vote to re-appoint DDA Board Members. Terms expiring are Dale Wiggins and Susan Welch</w:t>
      </w:r>
    </w:p>
    <w:p w:rsidR="002941FC" w:rsidRDefault="002941FC" w:rsidP="00303194">
      <w:pPr>
        <w:pStyle w:val="NoSpacing"/>
        <w:rPr>
          <w:sz w:val="22"/>
          <w:szCs w:val="22"/>
        </w:rPr>
      </w:pPr>
    </w:p>
    <w:p w:rsidR="002941FC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2941FC">
        <w:rPr>
          <w:sz w:val="22"/>
          <w:szCs w:val="22"/>
        </w:rPr>
        <w:t xml:space="preserve">Review and Approve </w:t>
      </w:r>
      <w:r w:rsidR="00CA1ABD">
        <w:rPr>
          <w:sz w:val="22"/>
          <w:szCs w:val="22"/>
        </w:rPr>
        <w:t xml:space="preserve">Amendment to </w:t>
      </w:r>
      <w:r w:rsidR="002941FC">
        <w:rPr>
          <w:sz w:val="22"/>
          <w:szCs w:val="22"/>
        </w:rPr>
        <w:t xml:space="preserve">Section 708 of the Personnel Manual </w:t>
      </w:r>
    </w:p>
    <w:p w:rsidR="002941FC" w:rsidRDefault="002941FC" w:rsidP="00303194">
      <w:pPr>
        <w:pStyle w:val="NoSpacing"/>
        <w:rPr>
          <w:sz w:val="22"/>
          <w:szCs w:val="22"/>
        </w:rPr>
      </w:pPr>
    </w:p>
    <w:p w:rsidR="002941FC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2941FC">
        <w:rPr>
          <w:sz w:val="22"/>
          <w:szCs w:val="22"/>
        </w:rPr>
        <w:t>City Manager Report</w:t>
      </w:r>
    </w:p>
    <w:p w:rsidR="002941FC" w:rsidRDefault="002941FC" w:rsidP="00303194">
      <w:pPr>
        <w:pStyle w:val="NoSpacing"/>
        <w:rPr>
          <w:sz w:val="22"/>
          <w:szCs w:val="22"/>
        </w:rPr>
      </w:pPr>
    </w:p>
    <w:p w:rsidR="002941FC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41FC">
        <w:rPr>
          <w:sz w:val="22"/>
          <w:szCs w:val="22"/>
        </w:rPr>
        <w:t>a. Review Financials</w:t>
      </w:r>
    </w:p>
    <w:p w:rsidR="002941FC" w:rsidRDefault="002941FC" w:rsidP="00303194">
      <w:pPr>
        <w:pStyle w:val="NoSpacing"/>
        <w:rPr>
          <w:sz w:val="22"/>
          <w:szCs w:val="22"/>
        </w:rPr>
      </w:pPr>
    </w:p>
    <w:p w:rsidR="00E30051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30051">
        <w:rPr>
          <w:sz w:val="22"/>
          <w:szCs w:val="22"/>
        </w:rPr>
        <w:t>b. Update on the WWTP Permit Renewal</w:t>
      </w:r>
    </w:p>
    <w:p w:rsidR="00E30051" w:rsidRDefault="00E30051" w:rsidP="00303194">
      <w:pPr>
        <w:pStyle w:val="NoSpacing"/>
        <w:rPr>
          <w:sz w:val="22"/>
          <w:szCs w:val="22"/>
        </w:rPr>
      </w:pPr>
    </w:p>
    <w:p w:rsidR="00E30051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30051">
        <w:rPr>
          <w:sz w:val="22"/>
          <w:szCs w:val="22"/>
        </w:rPr>
        <w:t>c. Update on Road Paving</w:t>
      </w:r>
    </w:p>
    <w:p w:rsidR="00E30051" w:rsidRDefault="00E30051" w:rsidP="00303194">
      <w:pPr>
        <w:pStyle w:val="NoSpacing"/>
        <w:rPr>
          <w:sz w:val="22"/>
          <w:szCs w:val="22"/>
        </w:rPr>
      </w:pPr>
    </w:p>
    <w:p w:rsidR="00E30051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30051">
        <w:rPr>
          <w:sz w:val="22"/>
          <w:szCs w:val="22"/>
        </w:rPr>
        <w:t>d. Update on Solar Project</w:t>
      </w:r>
    </w:p>
    <w:p w:rsidR="00C81C64" w:rsidRDefault="00C81C64" w:rsidP="00303194">
      <w:pPr>
        <w:pStyle w:val="NoSpacing"/>
        <w:rPr>
          <w:sz w:val="22"/>
          <w:szCs w:val="22"/>
        </w:rPr>
      </w:pPr>
    </w:p>
    <w:p w:rsidR="00C81C64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81C64">
        <w:rPr>
          <w:sz w:val="22"/>
          <w:szCs w:val="22"/>
        </w:rPr>
        <w:t>e. Update on 2016 CDBG</w:t>
      </w:r>
    </w:p>
    <w:p w:rsidR="00CB43A5" w:rsidRDefault="00CB43A5" w:rsidP="00303194">
      <w:pPr>
        <w:pStyle w:val="NoSpacing"/>
        <w:rPr>
          <w:sz w:val="22"/>
          <w:szCs w:val="22"/>
        </w:rPr>
      </w:pPr>
    </w:p>
    <w:p w:rsidR="00CB43A5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CB43A5">
        <w:rPr>
          <w:sz w:val="22"/>
          <w:szCs w:val="22"/>
        </w:rPr>
        <w:t>Executive Session – If Needed</w:t>
      </w:r>
    </w:p>
    <w:p w:rsidR="00CA1ABD" w:rsidRDefault="00CA1ABD" w:rsidP="00303194">
      <w:pPr>
        <w:pStyle w:val="NoSpacing"/>
        <w:rPr>
          <w:sz w:val="22"/>
          <w:szCs w:val="22"/>
        </w:rPr>
      </w:pPr>
    </w:p>
    <w:p w:rsidR="00CA1ABD" w:rsidRDefault="008C23FA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CA1ABD">
        <w:rPr>
          <w:sz w:val="22"/>
          <w:szCs w:val="22"/>
        </w:rPr>
        <w:t>Adjournment</w:t>
      </w:r>
    </w:p>
    <w:p w:rsidR="00B55111" w:rsidRPr="00E633A9" w:rsidRDefault="00B55111" w:rsidP="0030319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55111" w:rsidRPr="00E633A9" w:rsidSect="00E6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compat/>
  <w:rsids>
    <w:rsidRoot w:val="00A62422"/>
    <w:rsid w:val="002941FC"/>
    <w:rsid w:val="00303194"/>
    <w:rsid w:val="003D44F0"/>
    <w:rsid w:val="00663B6F"/>
    <w:rsid w:val="007D71DC"/>
    <w:rsid w:val="007F2C5E"/>
    <w:rsid w:val="008C23FA"/>
    <w:rsid w:val="008E1F55"/>
    <w:rsid w:val="009A0013"/>
    <w:rsid w:val="00A62422"/>
    <w:rsid w:val="00B55111"/>
    <w:rsid w:val="00BB6235"/>
    <w:rsid w:val="00C81C64"/>
    <w:rsid w:val="00CA1ABD"/>
    <w:rsid w:val="00CB43A5"/>
    <w:rsid w:val="00D858E3"/>
    <w:rsid w:val="00E30051"/>
    <w:rsid w:val="00E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2016-12-29T16:42:00Z</cp:lastPrinted>
  <dcterms:created xsi:type="dcterms:W3CDTF">2017-01-04T15:11:00Z</dcterms:created>
  <dcterms:modified xsi:type="dcterms:W3CDTF">2017-01-04T15:11:00Z</dcterms:modified>
</cp:coreProperties>
</file>